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779"/>
      </w:tblGrid>
      <w:tr w:rsidR="00797777" w14:paraId="240842AE" w14:textId="77777777" w:rsidTr="00797777">
        <w:tc>
          <w:tcPr>
            <w:tcW w:w="5529" w:type="dxa"/>
          </w:tcPr>
          <w:p w14:paraId="4E7176D0" w14:textId="77777777" w:rsidR="00797777" w:rsidRPr="004B01A9" w:rsidRDefault="00797777" w:rsidP="00040A24">
            <w:pPr>
              <w:rPr>
                <w:sz w:val="20"/>
                <w:szCs w:val="20"/>
              </w:rPr>
            </w:pPr>
            <w:r w:rsidRPr="004B01A9">
              <w:rPr>
                <w:sz w:val="20"/>
                <w:szCs w:val="20"/>
              </w:rPr>
              <w:t xml:space="preserve">Рассмотрено: </w:t>
            </w:r>
          </w:p>
          <w:p w14:paraId="71E7D649" w14:textId="742697A0" w:rsidR="00797777" w:rsidRPr="004B01A9" w:rsidRDefault="00797777" w:rsidP="00040A24">
            <w:pPr>
              <w:rPr>
                <w:sz w:val="20"/>
                <w:szCs w:val="20"/>
              </w:rPr>
            </w:pPr>
            <w:r w:rsidRPr="004B01A9">
              <w:rPr>
                <w:sz w:val="20"/>
                <w:szCs w:val="20"/>
              </w:rPr>
              <w:t xml:space="preserve">на </w:t>
            </w:r>
            <w:proofErr w:type="gramStart"/>
            <w:r w:rsidRPr="004B01A9">
              <w:rPr>
                <w:sz w:val="20"/>
                <w:szCs w:val="20"/>
              </w:rPr>
              <w:t>заседании  Педагогического</w:t>
            </w:r>
            <w:proofErr w:type="gramEnd"/>
            <w:r w:rsidRPr="004B01A9">
              <w:rPr>
                <w:sz w:val="20"/>
                <w:szCs w:val="20"/>
              </w:rPr>
              <w:t xml:space="preserve"> Совета </w:t>
            </w:r>
          </w:p>
          <w:p w14:paraId="6614AEB8" w14:textId="49FC30D6" w:rsidR="00797777" w:rsidRPr="004B01A9" w:rsidRDefault="00797777" w:rsidP="00040A24">
            <w:pPr>
              <w:rPr>
                <w:sz w:val="20"/>
                <w:szCs w:val="20"/>
              </w:rPr>
            </w:pPr>
            <w:r w:rsidRPr="004B01A9">
              <w:rPr>
                <w:sz w:val="20"/>
                <w:szCs w:val="20"/>
              </w:rPr>
              <w:t xml:space="preserve">протокол № </w:t>
            </w:r>
            <w:r w:rsidR="00AB61D4">
              <w:rPr>
                <w:sz w:val="20"/>
                <w:szCs w:val="20"/>
              </w:rPr>
              <w:t>1</w:t>
            </w:r>
            <w:r w:rsidRPr="004B01A9">
              <w:rPr>
                <w:sz w:val="20"/>
                <w:szCs w:val="20"/>
              </w:rPr>
              <w:t xml:space="preserve">   </w:t>
            </w:r>
          </w:p>
          <w:p w14:paraId="427FC0F4" w14:textId="16B1F801" w:rsidR="00797777" w:rsidRPr="004B01A9" w:rsidRDefault="00797777" w:rsidP="00040A24">
            <w:pPr>
              <w:rPr>
                <w:sz w:val="20"/>
                <w:szCs w:val="20"/>
              </w:rPr>
            </w:pPr>
            <w:r w:rsidRPr="004B01A9">
              <w:rPr>
                <w:sz w:val="20"/>
                <w:szCs w:val="20"/>
              </w:rPr>
              <w:t>от «</w:t>
            </w:r>
            <w:r w:rsidR="00AB61D4">
              <w:rPr>
                <w:sz w:val="20"/>
                <w:szCs w:val="20"/>
              </w:rPr>
              <w:t>29</w:t>
            </w:r>
            <w:r w:rsidRPr="004B01A9">
              <w:rPr>
                <w:sz w:val="20"/>
                <w:szCs w:val="20"/>
              </w:rPr>
              <w:t>»</w:t>
            </w:r>
            <w:r w:rsidR="00AB61D4">
              <w:rPr>
                <w:sz w:val="20"/>
                <w:szCs w:val="20"/>
              </w:rPr>
              <w:t xml:space="preserve"> августа</w:t>
            </w:r>
            <w:r w:rsidRPr="004B01A9">
              <w:rPr>
                <w:sz w:val="20"/>
                <w:szCs w:val="20"/>
              </w:rPr>
              <w:t xml:space="preserve"> 20</w:t>
            </w:r>
            <w:r w:rsidR="00AB61D4">
              <w:rPr>
                <w:sz w:val="20"/>
                <w:szCs w:val="20"/>
              </w:rPr>
              <w:t>03</w:t>
            </w:r>
            <w:r w:rsidRPr="004B01A9">
              <w:rPr>
                <w:sz w:val="20"/>
                <w:szCs w:val="20"/>
              </w:rPr>
              <w:t xml:space="preserve"> г. </w:t>
            </w:r>
          </w:p>
          <w:p w14:paraId="3A1A3100" w14:textId="77777777" w:rsidR="00797777" w:rsidRPr="004B01A9" w:rsidRDefault="00797777" w:rsidP="00040A24">
            <w:pPr>
              <w:rPr>
                <w:color w:val="FFFFFF" w:themeColor="background1"/>
                <w:sz w:val="20"/>
                <w:szCs w:val="20"/>
              </w:rPr>
            </w:pPr>
            <w:r w:rsidRPr="004B01A9">
              <w:rPr>
                <w:color w:val="FFFFFF" w:themeColor="background1"/>
                <w:sz w:val="20"/>
                <w:szCs w:val="20"/>
              </w:rPr>
              <w:t xml:space="preserve">председатель  </w:t>
            </w:r>
          </w:p>
          <w:p w14:paraId="19D6971B" w14:textId="77777777" w:rsidR="00797777" w:rsidRDefault="00797777" w:rsidP="00040A24">
            <w:pPr>
              <w:rPr>
                <w:b/>
              </w:rPr>
            </w:pPr>
          </w:p>
        </w:tc>
        <w:tc>
          <w:tcPr>
            <w:tcW w:w="4779" w:type="dxa"/>
          </w:tcPr>
          <w:p w14:paraId="586FB2EF" w14:textId="77777777" w:rsidR="00797777" w:rsidRPr="004B01A9" w:rsidRDefault="00797777" w:rsidP="00040A24">
            <w:pPr>
              <w:ind w:left="595" w:hanging="595"/>
              <w:rPr>
                <w:sz w:val="20"/>
                <w:szCs w:val="20"/>
              </w:rPr>
            </w:pPr>
            <w:r w:rsidRPr="004B01A9">
              <w:rPr>
                <w:sz w:val="20"/>
                <w:szCs w:val="20"/>
              </w:rPr>
              <w:t xml:space="preserve">Утверждаю:  </w:t>
            </w:r>
          </w:p>
          <w:p w14:paraId="7F705489" w14:textId="77777777" w:rsidR="00AB61D4" w:rsidRDefault="00AB61D4" w:rsidP="00040A24">
            <w:pPr>
              <w:ind w:left="595" w:hanging="5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797777" w:rsidRPr="004B01A9">
              <w:rPr>
                <w:sz w:val="20"/>
                <w:szCs w:val="20"/>
              </w:rPr>
              <w:t xml:space="preserve"> </w:t>
            </w:r>
            <w:proofErr w:type="gramStart"/>
            <w:r w:rsidR="00797777" w:rsidRPr="004B01A9">
              <w:rPr>
                <w:sz w:val="20"/>
                <w:szCs w:val="20"/>
              </w:rPr>
              <w:t xml:space="preserve">МБДОУ  </w:t>
            </w:r>
            <w:r>
              <w:rPr>
                <w:sz w:val="20"/>
                <w:szCs w:val="20"/>
              </w:rPr>
              <w:t>Центр</w:t>
            </w:r>
            <w:proofErr w:type="gramEnd"/>
            <w:r>
              <w:rPr>
                <w:sz w:val="20"/>
                <w:szCs w:val="20"/>
              </w:rPr>
              <w:t xml:space="preserve"> развития ребенка –</w:t>
            </w:r>
          </w:p>
          <w:p w14:paraId="503069A4" w14:textId="39B2122E" w:rsidR="00797777" w:rsidRPr="004B01A9" w:rsidRDefault="00AB61D4" w:rsidP="00040A24">
            <w:pPr>
              <w:ind w:left="595" w:hanging="5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№28</w:t>
            </w:r>
          </w:p>
          <w:p w14:paraId="6C51AB37" w14:textId="089D1C0A" w:rsidR="00797777" w:rsidRPr="004B01A9" w:rsidRDefault="00797777" w:rsidP="00040A24">
            <w:pPr>
              <w:ind w:left="595" w:hanging="595"/>
              <w:rPr>
                <w:sz w:val="20"/>
                <w:szCs w:val="20"/>
              </w:rPr>
            </w:pPr>
            <w:r w:rsidRPr="004B01A9">
              <w:rPr>
                <w:sz w:val="20"/>
                <w:szCs w:val="20"/>
              </w:rPr>
              <w:t>_________</w:t>
            </w:r>
            <w:r w:rsidR="00AB61D4">
              <w:rPr>
                <w:sz w:val="20"/>
                <w:szCs w:val="20"/>
              </w:rPr>
              <w:t>О.А. Джамаришвили</w:t>
            </w:r>
          </w:p>
          <w:p w14:paraId="142259BD" w14:textId="42533F0C" w:rsidR="00797777" w:rsidRPr="004B01A9" w:rsidRDefault="00797777" w:rsidP="00040A24">
            <w:pPr>
              <w:ind w:left="595" w:hanging="595"/>
              <w:rPr>
                <w:sz w:val="20"/>
                <w:szCs w:val="20"/>
              </w:rPr>
            </w:pPr>
            <w:r w:rsidRPr="004B01A9">
              <w:rPr>
                <w:sz w:val="20"/>
                <w:szCs w:val="20"/>
              </w:rPr>
              <w:t>от «</w:t>
            </w:r>
            <w:r w:rsidR="00AB61D4">
              <w:rPr>
                <w:sz w:val="20"/>
                <w:szCs w:val="20"/>
              </w:rPr>
              <w:t>29</w:t>
            </w:r>
            <w:r w:rsidRPr="004B01A9">
              <w:rPr>
                <w:sz w:val="20"/>
                <w:szCs w:val="20"/>
              </w:rPr>
              <w:t xml:space="preserve">» </w:t>
            </w:r>
            <w:proofErr w:type="gramStart"/>
            <w:r w:rsidR="00AB61D4">
              <w:rPr>
                <w:sz w:val="20"/>
                <w:szCs w:val="20"/>
              </w:rPr>
              <w:t>августа</w:t>
            </w:r>
            <w:r w:rsidRPr="004B01A9">
              <w:rPr>
                <w:sz w:val="20"/>
                <w:szCs w:val="20"/>
              </w:rPr>
              <w:t xml:space="preserve">  2</w:t>
            </w:r>
            <w:r w:rsidR="00AB61D4">
              <w:rPr>
                <w:sz w:val="20"/>
                <w:szCs w:val="20"/>
              </w:rPr>
              <w:t>023</w:t>
            </w:r>
            <w:proofErr w:type="gramEnd"/>
            <w:r w:rsidRPr="004B01A9">
              <w:rPr>
                <w:sz w:val="20"/>
                <w:szCs w:val="20"/>
              </w:rPr>
              <w:t xml:space="preserve"> года</w:t>
            </w:r>
          </w:p>
          <w:p w14:paraId="04D96BC6" w14:textId="77777777" w:rsidR="00797777" w:rsidRDefault="00797777" w:rsidP="00040A24">
            <w:pPr>
              <w:ind w:left="595" w:hanging="595"/>
              <w:rPr>
                <w:b/>
              </w:rPr>
            </w:pPr>
          </w:p>
        </w:tc>
      </w:tr>
    </w:tbl>
    <w:p w14:paraId="6BF2C614" w14:textId="77777777" w:rsidR="00797777" w:rsidRPr="004B01A9" w:rsidRDefault="00797777" w:rsidP="00797777">
      <w:pPr>
        <w:rPr>
          <w:b/>
        </w:rPr>
      </w:pPr>
    </w:p>
    <w:p w14:paraId="5BA5E84C" w14:textId="77777777" w:rsidR="00797777" w:rsidRPr="004B01A9" w:rsidRDefault="00797777" w:rsidP="00797777">
      <w:pPr>
        <w:jc w:val="center"/>
        <w:rPr>
          <w:b/>
          <w:i/>
        </w:rPr>
      </w:pPr>
    </w:p>
    <w:p w14:paraId="06CD8F58" w14:textId="77777777" w:rsidR="00797777" w:rsidRPr="004B01A9" w:rsidRDefault="00797777" w:rsidP="00797777">
      <w:pPr>
        <w:jc w:val="center"/>
        <w:rPr>
          <w:b/>
          <w:i/>
        </w:rPr>
      </w:pPr>
    </w:p>
    <w:p w14:paraId="1700CD62" w14:textId="77777777" w:rsidR="00797777" w:rsidRPr="004B01A9" w:rsidRDefault="00797777" w:rsidP="00797777">
      <w:pPr>
        <w:jc w:val="center"/>
        <w:rPr>
          <w:b/>
          <w:i/>
        </w:rPr>
      </w:pPr>
    </w:p>
    <w:p w14:paraId="14D3D4BD" w14:textId="77777777" w:rsidR="00797777" w:rsidRDefault="00797777" w:rsidP="00797777">
      <w:pPr>
        <w:jc w:val="center"/>
        <w:rPr>
          <w:b/>
          <w:i/>
        </w:rPr>
      </w:pPr>
    </w:p>
    <w:p w14:paraId="1D95099D" w14:textId="77777777" w:rsidR="00797777" w:rsidRDefault="00797777" w:rsidP="00797777">
      <w:pPr>
        <w:jc w:val="center"/>
        <w:rPr>
          <w:b/>
          <w:i/>
        </w:rPr>
      </w:pPr>
    </w:p>
    <w:p w14:paraId="799E934A" w14:textId="77777777" w:rsidR="00797777" w:rsidRDefault="00797777" w:rsidP="00797777">
      <w:pPr>
        <w:jc w:val="center"/>
        <w:rPr>
          <w:b/>
          <w:i/>
        </w:rPr>
      </w:pPr>
    </w:p>
    <w:p w14:paraId="5385741E" w14:textId="77777777" w:rsidR="00797777" w:rsidRDefault="00797777" w:rsidP="00797777">
      <w:pPr>
        <w:jc w:val="center"/>
        <w:rPr>
          <w:b/>
          <w:i/>
        </w:rPr>
      </w:pPr>
    </w:p>
    <w:p w14:paraId="41C49504" w14:textId="77777777" w:rsidR="00797777" w:rsidRDefault="00797777" w:rsidP="00797777">
      <w:pPr>
        <w:jc w:val="center"/>
        <w:rPr>
          <w:b/>
          <w:i/>
        </w:rPr>
      </w:pPr>
    </w:p>
    <w:p w14:paraId="2D95866F" w14:textId="77777777" w:rsidR="00797777" w:rsidRDefault="00797777" w:rsidP="00797777">
      <w:pPr>
        <w:jc w:val="center"/>
        <w:rPr>
          <w:b/>
          <w:i/>
        </w:rPr>
      </w:pPr>
    </w:p>
    <w:p w14:paraId="5C530AD8" w14:textId="77777777" w:rsidR="00797777" w:rsidRDefault="00797777" w:rsidP="00797777">
      <w:pPr>
        <w:jc w:val="center"/>
        <w:rPr>
          <w:b/>
          <w:i/>
        </w:rPr>
      </w:pPr>
    </w:p>
    <w:p w14:paraId="78D3D4FC" w14:textId="77777777" w:rsidR="00797777" w:rsidRDefault="00797777" w:rsidP="00797777">
      <w:pPr>
        <w:jc w:val="center"/>
        <w:rPr>
          <w:b/>
          <w:i/>
        </w:rPr>
      </w:pPr>
    </w:p>
    <w:p w14:paraId="719EC38D" w14:textId="77777777" w:rsidR="00797777" w:rsidRDefault="00797777" w:rsidP="00797777">
      <w:pPr>
        <w:jc w:val="center"/>
        <w:rPr>
          <w:b/>
          <w:i/>
        </w:rPr>
      </w:pPr>
    </w:p>
    <w:p w14:paraId="72C0E9BC" w14:textId="77777777" w:rsidR="00797777" w:rsidRPr="004B01A9" w:rsidRDefault="00797777" w:rsidP="00797777">
      <w:pPr>
        <w:jc w:val="center"/>
        <w:rPr>
          <w:b/>
          <w:i/>
        </w:rPr>
      </w:pPr>
    </w:p>
    <w:p w14:paraId="6DD3D8B1" w14:textId="77777777" w:rsidR="00797777" w:rsidRDefault="00797777" w:rsidP="00797777">
      <w:pPr>
        <w:jc w:val="center"/>
        <w:rPr>
          <w:b/>
          <w:i/>
        </w:rPr>
      </w:pPr>
    </w:p>
    <w:p w14:paraId="732CE0D4" w14:textId="77777777" w:rsidR="00797777" w:rsidRPr="004B01A9" w:rsidRDefault="00797777" w:rsidP="00797777">
      <w:pPr>
        <w:jc w:val="center"/>
        <w:rPr>
          <w:b/>
          <w:i/>
        </w:rPr>
      </w:pPr>
    </w:p>
    <w:p w14:paraId="1BBA1FD3" w14:textId="77777777" w:rsidR="00797777" w:rsidRPr="004B01A9" w:rsidRDefault="00797777" w:rsidP="00797777">
      <w:pPr>
        <w:jc w:val="center"/>
        <w:rPr>
          <w:b/>
          <w:sz w:val="40"/>
          <w:szCs w:val="40"/>
        </w:rPr>
      </w:pPr>
      <w:r w:rsidRPr="004B01A9">
        <w:rPr>
          <w:b/>
          <w:i/>
        </w:rPr>
        <w:t xml:space="preserve">  </w:t>
      </w:r>
      <w:r w:rsidRPr="004B01A9">
        <w:rPr>
          <w:b/>
          <w:sz w:val="40"/>
          <w:szCs w:val="40"/>
        </w:rPr>
        <w:t>ПРОГРАММА</w:t>
      </w:r>
    </w:p>
    <w:p w14:paraId="4E63B067" w14:textId="77777777" w:rsidR="00797777" w:rsidRDefault="00797777" w:rsidP="00797777">
      <w:pPr>
        <w:jc w:val="center"/>
        <w:rPr>
          <w:b/>
          <w:sz w:val="40"/>
          <w:szCs w:val="40"/>
        </w:rPr>
      </w:pPr>
      <w:r w:rsidRPr="004B01A9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региональной культуре Ставрополья</w:t>
      </w:r>
    </w:p>
    <w:p w14:paraId="61733595" w14:textId="77777777" w:rsidR="00797777" w:rsidRDefault="00797777" w:rsidP="00797777">
      <w:pPr>
        <w:jc w:val="both"/>
        <w:rPr>
          <w:b/>
          <w:sz w:val="40"/>
          <w:szCs w:val="40"/>
        </w:rPr>
      </w:pPr>
    </w:p>
    <w:p w14:paraId="1BDB90FD" w14:textId="77777777" w:rsidR="00797777" w:rsidRPr="00CE0ED3" w:rsidRDefault="00797777" w:rsidP="00797777">
      <w:pPr>
        <w:jc w:val="both"/>
        <w:rPr>
          <w:sz w:val="28"/>
          <w:szCs w:val="28"/>
        </w:rPr>
      </w:pPr>
    </w:p>
    <w:p w14:paraId="5155F70D" w14:textId="77777777" w:rsidR="00797777" w:rsidRDefault="00797777" w:rsidP="00797777">
      <w:pPr>
        <w:jc w:val="both"/>
        <w:rPr>
          <w:sz w:val="28"/>
          <w:szCs w:val="28"/>
        </w:rPr>
      </w:pPr>
    </w:p>
    <w:p w14:paraId="69F38FF4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3FE66280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045DA0B2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16EA7820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3C0F2497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2BFB7AD7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69A4569B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609B639B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44490F58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41DE7B3C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0F2A8597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6D53AEB2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3E61CF63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495DD205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2F4EE77A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01130F1D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53376C34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103EE83A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585FB623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6ADB37FA" w14:textId="77777777" w:rsidR="00797777" w:rsidRDefault="00797777" w:rsidP="00B14D1F">
      <w:pPr>
        <w:ind w:firstLine="708"/>
        <w:jc w:val="both"/>
        <w:rPr>
          <w:sz w:val="28"/>
          <w:szCs w:val="28"/>
        </w:rPr>
      </w:pPr>
    </w:p>
    <w:p w14:paraId="76FF54CC" w14:textId="77777777" w:rsidR="00BF55DA" w:rsidRPr="003B19FB" w:rsidRDefault="00BF55DA" w:rsidP="00B14D1F">
      <w:pPr>
        <w:ind w:firstLine="708"/>
        <w:jc w:val="both"/>
        <w:rPr>
          <w:b/>
          <w:i/>
          <w:sz w:val="28"/>
          <w:szCs w:val="28"/>
        </w:rPr>
      </w:pPr>
      <w:r w:rsidRPr="003B19FB">
        <w:rPr>
          <w:sz w:val="28"/>
          <w:szCs w:val="28"/>
        </w:rPr>
        <w:lastRenderedPageBreak/>
        <w:t xml:space="preserve">  </w:t>
      </w:r>
      <w:r w:rsidRPr="003B19FB">
        <w:rPr>
          <w:b/>
          <w:i/>
          <w:sz w:val="28"/>
          <w:szCs w:val="28"/>
        </w:rPr>
        <w:t>Содержание регионального компонента</w:t>
      </w:r>
    </w:p>
    <w:p w14:paraId="3C65145D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proofErr w:type="gramStart"/>
      <w:r w:rsidRPr="003B19FB">
        <w:rPr>
          <w:sz w:val="28"/>
          <w:szCs w:val="28"/>
        </w:rPr>
        <w:t>Региональная  программа</w:t>
      </w:r>
      <w:proofErr w:type="gramEnd"/>
      <w:r w:rsidRPr="003B19FB">
        <w:rPr>
          <w:sz w:val="28"/>
          <w:szCs w:val="28"/>
        </w:rPr>
        <w:t xml:space="preserve">  разработана в соответствии с ФГОС к структуре ООП ДОУ на основе авторской программы </w:t>
      </w:r>
      <w:proofErr w:type="spellStart"/>
      <w:r w:rsidRPr="003B19FB">
        <w:rPr>
          <w:sz w:val="28"/>
          <w:szCs w:val="28"/>
        </w:rPr>
        <w:t>Р.М.Литвиновой</w:t>
      </w:r>
      <w:proofErr w:type="spellEnd"/>
      <w:r w:rsidRPr="003B19FB">
        <w:rPr>
          <w:sz w:val="28"/>
          <w:szCs w:val="28"/>
        </w:rPr>
        <w:t xml:space="preserve"> «Региональная культура как средство патриотического воспитания детей дошкольного возраста». В Программе отражено содержание образования детей от 3 до 7 лет, формируемое участниками образовательного процесса с учетом климатических, национально – культурных, демографических, социально – экономических и социокультурных условий ЮФО.</w:t>
      </w:r>
    </w:p>
    <w:p w14:paraId="0CCB102D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На основе этой авторской программы ДОУ самостоятельно разрабатывает, утверждает вариативную часть основной общеразвивающей программы дошкольного образования, реализация которой обеспечивает права ребенка на физическое, интеллектуальное, социальное развитие.</w:t>
      </w:r>
    </w:p>
    <w:p w14:paraId="65384066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Программа разработана в соответствии с культурно – историческими подходами к проблеме развития детей дошкольного возраста, сочетает принципы научной обоснованности и практической применимости.  Реализация </w:t>
      </w:r>
      <w:r w:rsidR="009647A4" w:rsidRPr="003B19FB">
        <w:rPr>
          <w:sz w:val="28"/>
          <w:szCs w:val="28"/>
        </w:rPr>
        <w:t>программы основывается</w:t>
      </w:r>
      <w:r w:rsidRPr="003B19FB">
        <w:rPr>
          <w:sz w:val="28"/>
          <w:szCs w:val="28"/>
        </w:rPr>
        <w:t xml:space="preserve"> на комплексно – тематическом принципе построения образовательного процесса, принципах целостности и интеграции дошкольного образования, строится на адекватных возрасту видах деятельности и формах работы с детьми.</w:t>
      </w:r>
    </w:p>
    <w:p w14:paraId="3A0B6FC8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Программа обеспечивает осуществление образовательного процесса в двух организационных моделях: </w:t>
      </w:r>
    </w:p>
    <w:p w14:paraId="63CC269E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- Совместная деятельность взрослого </w:t>
      </w:r>
      <w:r w:rsidR="009647A4" w:rsidRPr="003B19FB">
        <w:rPr>
          <w:sz w:val="28"/>
          <w:szCs w:val="28"/>
        </w:rPr>
        <w:t>и детей</w:t>
      </w:r>
      <w:r w:rsidRPr="003B19FB">
        <w:rPr>
          <w:sz w:val="28"/>
          <w:szCs w:val="28"/>
        </w:rPr>
        <w:t>.</w:t>
      </w:r>
    </w:p>
    <w:p w14:paraId="29F268DF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Самостоятельная деятельность детей.</w:t>
      </w:r>
    </w:p>
    <w:p w14:paraId="53ADF4F3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 Программа направлена на всестороннее физическое, социально – личностное, познавательно</w:t>
      </w:r>
      <w:r w:rsidR="009647A4">
        <w:rPr>
          <w:sz w:val="28"/>
          <w:szCs w:val="28"/>
        </w:rPr>
        <w:t>е,</w:t>
      </w:r>
      <w:r w:rsidRPr="003B19FB">
        <w:rPr>
          <w:sz w:val="28"/>
          <w:szCs w:val="28"/>
        </w:rPr>
        <w:t xml:space="preserve"> речевое, художественно – эстетическое развитие и предусматривает обогащение детского развития посредством приобщения к истокам народной культуры, краеведения. </w:t>
      </w:r>
    </w:p>
    <w:p w14:paraId="539AE21F" w14:textId="77777777" w:rsidR="00BF55DA" w:rsidRPr="003B19FB" w:rsidRDefault="00BF55DA" w:rsidP="00B14D1F">
      <w:pPr>
        <w:numPr>
          <w:ilvl w:val="1"/>
          <w:numId w:val="1"/>
        </w:numPr>
        <w:jc w:val="both"/>
        <w:rPr>
          <w:sz w:val="28"/>
          <w:szCs w:val="28"/>
        </w:rPr>
      </w:pPr>
      <w:r w:rsidRPr="003B19FB">
        <w:rPr>
          <w:sz w:val="28"/>
          <w:szCs w:val="28"/>
        </w:rPr>
        <w:t>Направление программы.</w:t>
      </w:r>
    </w:p>
    <w:p w14:paraId="77E1A2EA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В Программе распределены задачи психолого-педагогической работы по </w:t>
      </w:r>
      <w:r w:rsidR="009647A4">
        <w:rPr>
          <w:sz w:val="28"/>
          <w:szCs w:val="28"/>
        </w:rPr>
        <w:t xml:space="preserve">пяти </w:t>
      </w:r>
      <w:r w:rsidR="009647A4" w:rsidRPr="003B19FB">
        <w:rPr>
          <w:sz w:val="28"/>
          <w:szCs w:val="28"/>
        </w:rPr>
        <w:t>направлениям</w:t>
      </w:r>
      <w:r w:rsidRPr="003B19FB">
        <w:rPr>
          <w:sz w:val="28"/>
          <w:szCs w:val="28"/>
        </w:rPr>
        <w:t>:</w:t>
      </w:r>
    </w:p>
    <w:p w14:paraId="2633DB2D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Физическое</w:t>
      </w:r>
    </w:p>
    <w:p w14:paraId="2E6C240B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социально – личностное</w:t>
      </w:r>
    </w:p>
    <w:p w14:paraId="05AF738B" w14:textId="77777777" w:rsidR="00B14D1F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познавательно</w:t>
      </w:r>
      <w:r w:rsidR="00B14D1F">
        <w:rPr>
          <w:sz w:val="28"/>
          <w:szCs w:val="28"/>
        </w:rPr>
        <w:t>е</w:t>
      </w:r>
      <w:r w:rsidRPr="003B19FB">
        <w:rPr>
          <w:sz w:val="28"/>
          <w:szCs w:val="28"/>
        </w:rPr>
        <w:t xml:space="preserve"> </w:t>
      </w:r>
    </w:p>
    <w:p w14:paraId="36F06228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– речевое</w:t>
      </w:r>
    </w:p>
    <w:p w14:paraId="3EF25706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художественно – эстетическое.</w:t>
      </w:r>
    </w:p>
    <w:p w14:paraId="72014763" w14:textId="77777777" w:rsidR="00B14D1F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«Физическое развитие» - входят образовательные области</w:t>
      </w:r>
    </w:p>
    <w:p w14:paraId="361C825F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 «Здоровье», «Физическая культура», «Безопасность», в которых заложены начало формирования здорового образа жизни.</w:t>
      </w:r>
    </w:p>
    <w:p w14:paraId="7EC25571" w14:textId="77777777" w:rsidR="00B14D1F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«Социально – личностное развитие» - представлены направления</w:t>
      </w:r>
    </w:p>
    <w:p w14:paraId="0054D594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 «Социализация», «Труд», где </w:t>
      </w:r>
      <w:r w:rsidR="00B14D1F" w:rsidRPr="003B19FB">
        <w:rPr>
          <w:sz w:val="28"/>
          <w:szCs w:val="28"/>
        </w:rPr>
        <w:t>общие и</w:t>
      </w:r>
      <w:r w:rsidRPr="003B19FB">
        <w:rPr>
          <w:sz w:val="28"/>
          <w:szCs w:val="28"/>
        </w:rPr>
        <w:t xml:space="preserve"> разнообразные виды деятельности в широком культурном контексте выступают как главное присвоение детьми традиций, формирования начал гражданственности, любви к своей семье, родному краю, Родине, как основа формирования его самосознания.</w:t>
      </w:r>
    </w:p>
    <w:p w14:paraId="51923641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«</w:t>
      </w:r>
      <w:r w:rsidR="00B14D1F" w:rsidRPr="003B19FB">
        <w:rPr>
          <w:sz w:val="28"/>
          <w:szCs w:val="28"/>
        </w:rPr>
        <w:t>Познавательно</w:t>
      </w:r>
      <w:r w:rsidR="00B14D1F">
        <w:rPr>
          <w:sz w:val="28"/>
          <w:szCs w:val="28"/>
        </w:rPr>
        <w:t xml:space="preserve">е и </w:t>
      </w:r>
      <w:r w:rsidR="00B14D1F" w:rsidRPr="003B19FB">
        <w:rPr>
          <w:sz w:val="28"/>
          <w:szCs w:val="28"/>
        </w:rPr>
        <w:t>речевое</w:t>
      </w:r>
      <w:r w:rsidRPr="003B19FB">
        <w:rPr>
          <w:sz w:val="28"/>
          <w:szCs w:val="28"/>
        </w:rPr>
        <w:t xml:space="preserve"> развитие» -  развитие интереса к родному языку, где закладываются основы правильного звукопроизношения, </w:t>
      </w:r>
      <w:r w:rsidRPr="003B19FB">
        <w:rPr>
          <w:sz w:val="28"/>
          <w:szCs w:val="28"/>
        </w:rPr>
        <w:lastRenderedPageBreak/>
        <w:t>интонационной выразительности речи, лексики, через детскую художественную литературу.</w:t>
      </w:r>
    </w:p>
    <w:p w14:paraId="71382AE3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Обозначены </w:t>
      </w:r>
      <w:r w:rsidR="00B14D1F" w:rsidRPr="003B19FB">
        <w:rPr>
          <w:sz w:val="28"/>
          <w:szCs w:val="28"/>
        </w:rPr>
        <w:t>задачи развития</w:t>
      </w:r>
      <w:r w:rsidRPr="003B19FB">
        <w:rPr>
          <w:sz w:val="28"/>
          <w:szCs w:val="28"/>
        </w:rPr>
        <w:t xml:space="preserve"> познавательного интереса в области ознакомления с историей, культурой, архитектурой, природой родного края. Интеграция народных </w:t>
      </w:r>
      <w:r w:rsidR="00B14D1F" w:rsidRPr="003B19FB">
        <w:rPr>
          <w:sz w:val="28"/>
          <w:szCs w:val="28"/>
        </w:rPr>
        <w:t>ценностей и</w:t>
      </w:r>
      <w:r w:rsidRPr="003B19FB">
        <w:rPr>
          <w:sz w:val="28"/>
          <w:szCs w:val="28"/>
        </w:rPr>
        <w:t xml:space="preserve"> системы </w:t>
      </w:r>
      <w:r w:rsidR="009647A4" w:rsidRPr="003B19FB">
        <w:rPr>
          <w:sz w:val="28"/>
          <w:szCs w:val="28"/>
        </w:rPr>
        <w:t>образования -</w:t>
      </w:r>
      <w:r w:rsidRPr="003B19FB">
        <w:rPr>
          <w:sz w:val="28"/>
          <w:szCs w:val="28"/>
        </w:rPr>
        <w:t xml:space="preserve"> это процесс постоянного совершенствования содержания дошкольного образования, его целей, ценностей, смысловых установок. Введение элементов народной культуры в содержание познавательно – исследовательской деятельности ребенка способствует формированию личности с высоким уровнем самосознания и духовной культуры. Работу по данному </w:t>
      </w:r>
      <w:r w:rsidR="00B14D1F" w:rsidRPr="003B19FB">
        <w:rPr>
          <w:sz w:val="28"/>
          <w:szCs w:val="28"/>
        </w:rPr>
        <w:t>направлению представляют</w:t>
      </w:r>
      <w:r w:rsidRPr="003B19FB">
        <w:rPr>
          <w:sz w:val="28"/>
          <w:szCs w:val="28"/>
        </w:rPr>
        <w:t xml:space="preserve"> образовательные области </w:t>
      </w:r>
      <w:r w:rsidR="009647A4" w:rsidRPr="003B19FB">
        <w:rPr>
          <w:sz w:val="28"/>
          <w:szCs w:val="28"/>
        </w:rPr>
        <w:t>«познание</w:t>
      </w:r>
      <w:r w:rsidRPr="003B19FB">
        <w:rPr>
          <w:sz w:val="28"/>
          <w:szCs w:val="28"/>
        </w:rPr>
        <w:t xml:space="preserve">», </w:t>
      </w:r>
      <w:r w:rsidR="009647A4" w:rsidRPr="003B19FB">
        <w:rPr>
          <w:sz w:val="28"/>
          <w:szCs w:val="28"/>
        </w:rPr>
        <w:t>«Коммуникация</w:t>
      </w:r>
      <w:r w:rsidRPr="003B19FB">
        <w:rPr>
          <w:sz w:val="28"/>
          <w:szCs w:val="28"/>
        </w:rPr>
        <w:t xml:space="preserve">», </w:t>
      </w:r>
      <w:r w:rsidR="009647A4" w:rsidRPr="003B19FB">
        <w:rPr>
          <w:sz w:val="28"/>
          <w:szCs w:val="28"/>
        </w:rPr>
        <w:t>«Чтение</w:t>
      </w:r>
      <w:r w:rsidRPr="003B19FB">
        <w:rPr>
          <w:sz w:val="28"/>
          <w:szCs w:val="28"/>
        </w:rPr>
        <w:t xml:space="preserve"> художественной литературы».</w:t>
      </w:r>
    </w:p>
    <w:p w14:paraId="12D23570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«Художественно – </w:t>
      </w:r>
      <w:r w:rsidR="00B14D1F" w:rsidRPr="003B19FB">
        <w:rPr>
          <w:sz w:val="28"/>
          <w:szCs w:val="28"/>
        </w:rPr>
        <w:t>эстетическое развитие</w:t>
      </w:r>
      <w:r w:rsidRPr="003B19FB">
        <w:rPr>
          <w:sz w:val="28"/>
          <w:szCs w:val="28"/>
        </w:rPr>
        <w:t xml:space="preserve">» - рассматривается в единстве формирования эстетического отношения к миру и художественного развития ребенка средствами народной культуры. Внедрение народной культуры в систему дошкольного образования осуществляется посредствам педагогического потенциала элементов русской народной культуры: музыки, театра, фольклора, народных песен, танцев, игр изобразительного искусства. </w:t>
      </w:r>
      <w:r w:rsidR="00B14D1F" w:rsidRPr="003B19FB">
        <w:rPr>
          <w:sz w:val="28"/>
          <w:szCs w:val="28"/>
        </w:rPr>
        <w:t>Все эти</w:t>
      </w:r>
      <w:r w:rsidRPr="003B19FB">
        <w:rPr>
          <w:sz w:val="28"/>
          <w:szCs w:val="28"/>
        </w:rPr>
        <w:t xml:space="preserve"> компоненты представляют образовательные области </w:t>
      </w:r>
      <w:proofErr w:type="gramStart"/>
      <w:r w:rsidRPr="003B19FB">
        <w:rPr>
          <w:sz w:val="28"/>
          <w:szCs w:val="28"/>
        </w:rPr>
        <w:t>« Художественное</w:t>
      </w:r>
      <w:proofErr w:type="gramEnd"/>
      <w:r w:rsidRPr="003B19FB">
        <w:rPr>
          <w:sz w:val="28"/>
          <w:szCs w:val="28"/>
        </w:rPr>
        <w:t xml:space="preserve"> творчество», « Музыка».</w:t>
      </w:r>
    </w:p>
    <w:p w14:paraId="2558BD9D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</w:p>
    <w:p w14:paraId="586F0527" w14:textId="77777777" w:rsidR="00BF55DA" w:rsidRPr="003B19FB" w:rsidRDefault="00BF55DA" w:rsidP="00B14D1F">
      <w:pPr>
        <w:ind w:firstLine="708"/>
        <w:jc w:val="both"/>
        <w:rPr>
          <w:b/>
          <w:sz w:val="28"/>
          <w:szCs w:val="28"/>
        </w:rPr>
      </w:pPr>
      <w:r w:rsidRPr="003B19FB">
        <w:rPr>
          <w:b/>
          <w:sz w:val="28"/>
          <w:szCs w:val="28"/>
        </w:rPr>
        <w:t>Организация деятельности взрослых и детей по реализации и освоению Региональной программы дошкольного образования.</w:t>
      </w:r>
    </w:p>
    <w:p w14:paraId="36259032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Деятельность взрослых и детей по реализации и освоению Программы организуются в режиме дня в двух </w:t>
      </w:r>
      <w:proofErr w:type="gramStart"/>
      <w:r w:rsidRPr="003B19FB">
        <w:rPr>
          <w:sz w:val="28"/>
          <w:szCs w:val="28"/>
        </w:rPr>
        <w:t>основных  моделях</w:t>
      </w:r>
      <w:proofErr w:type="gramEnd"/>
      <w:r w:rsidRPr="003B19FB">
        <w:rPr>
          <w:sz w:val="28"/>
          <w:szCs w:val="28"/>
        </w:rPr>
        <w:t xml:space="preserve">: </w:t>
      </w:r>
    </w:p>
    <w:p w14:paraId="5A199EA3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- </w:t>
      </w:r>
      <w:proofErr w:type="gramStart"/>
      <w:r w:rsidRPr="003B19FB">
        <w:rPr>
          <w:sz w:val="28"/>
          <w:szCs w:val="28"/>
        </w:rPr>
        <w:t>совместная  деятельность</w:t>
      </w:r>
      <w:proofErr w:type="gramEnd"/>
      <w:r w:rsidRPr="003B19FB">
        <w:rPr>
          <w:sz w:val="28"/>
          <w:szCs w:val="28"/>
        </w:rPr>
        <w:t xml:space="preserve"> взрослого и детей;</w:t>
      </w:r>
    </w:p>
    <w:p w14:paraId="23E7B034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самостоятельная деятельность детей.</w:t>
      </w:r>
    </w:p>
    <w:p w14:paraId="0A5F7E54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b/>
          <w:sz w:val="28"/>
          <w:szCs w:val="28"/>
        </w:rPr>
        <w:t xml:space="preserve">Совместная деятельность – </w:t>
      </w:r>
      <w:r w:rsidRPr="003B19FB">
        <w:rPr>
          <w:sz w:val="28"/>
          <w:szCs w:val="28"/>
        </w:rPr>
        <w:t>решение образовательных задач осуществляется в виде непосредственно – образовательной деятельности и в ходе режимных моментов.</w:t>
      </w:r>
    </w:p>
    <w:p w14:paraId="0C7E2247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b/>
          <w:sz w:val="28"/>
          <w:szCs w:val="28"/>
        </w:rPr>
        <w:t xml:space="preserve">НОД </w:t>
      </w:r>
      <w:r w:rsidRPr="003B19FB">
        <w:rPr>
          <w:sz w:val="28"/>
          <w:szCs w:val="28"/>
        </w:rPr>
        <w:t>реализуется:</w:t>
      </w:r>
    </w:p>
    <w:p w14:paraId="5DF5B563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b/>
          <w:sz w:val="28"/>
          <w:szCs w:val="28"/>
        </w:rPr>
        <w:t>-</w:t>
      </w:r>
      <w:r w:rsidRPr="003B19FB">
        <w:rPr>
          <w:sz w:val="28"/>
          <w:szCs w:val="28"/>
        </w:rPr>
        <w:t xml:space="preserve"> через организацию различных видов детской деятельности (игровой, двигательной, познавательно – исследовательской, коммуникативной, продуктивной, музыкально – художественной, трудовой, чтение художественной литературы)</w:t>
      </w:r>
    </w:p>
    <w:p w14:paraId="363C8EA0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b/>
          <w:sz w:val="28"/>
          <w:szCs w:val="28"/>
        </w:rPr>
        <w:t>-</w:t>
      </w:r>
      <w:r w:rsidRPr="003B19FB">
        <w:rPr>
          <w:sz w:val="28"/>
          <w:szCs w:val="28"/>
        </w:rPr>
        <w:t xml:space="preserve"> </w:t>
      </w:r>
      <w:proofErr w:type="gramStart"/>
      <w:r w:rsidRPr="003B19FB">
        <w:rPr>
          <w:sz w:val="28"/>
          <w:szCs w:val="28"/>
        </w:rPr>
        <w:t>через  интеграцию</w:t>
      </w:r>
      <w:proofErr w:type="gramEnd"/>
      <w:r w:rsidRPr="003B19FB">
        <w:rPr>
          <w:sz w:val="28"/>
          <w:szCs w:val="28"/>
        </w:rPr>
        <w:t xml:space="preserve"> с использованием разнообразных  форм (проблемно – игровая ситуация, чтение художественной (познавательной) литературы, наблюдение, подвижная игра, игровое упражнение, экспериментирование, проектная деятельность и др.), выбор которых осуществляется педагогами самостоятельно.</w:t>
      </w:r>
    </w:p>
    <w:p w14:paraId="4C386D09" w14:textId="77777777" w:rsidR="00BF55DA" w:rsidRPr="003B19FB" w:rsidRDefault="00BF55DA" w:rsidP="00B14D1F">
      <w:pPr>
        <w:ind w:left="360"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Для обеспечения целостности представлений ребенка о родном крае используется комплексно</w:t>
      </w:r>
      <w:r w:rsidRPr="003B19FB">
        <w:rPr>
          <w:b/>
          <w:sz w:val="28"/>
          <w:szCs w:val="28"/>
        </w:rPr>
        <w:t xml:space="preserve"> –</w:t>
      </w:r>
      <w:r w:rsidRPr="003B19FB">
        <w:rPr>
          <w:sz w:val="28"/>
          <w:szCs w:val="28"/>
        </w:rPr>
        <w:t xml:space="preserve"> тематический подход, который отражает определенный фрагмент действительности и задающий общий контекстный смысл, соответствующий интересам и возрастным возможностям детей.</w:t>
      </w:r>
    </w:p>
    <w:p w14:paraId="2BBBD51A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Региональный компонент предусматривает:</w:t>
      </w:r>
    </w:p>
    <w:p w14:paraId="5FEB1053" w14:textId="77777777" w:rsidR="00BF55DA" w:rsidRPr="00B14D1F" w:rsidRDefault="00BF55DA" w:rsidP="00B14D1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B14D1F">
        <w:rPr>
          <w:sz w:val="28"/>
          <w:szCs w:val="28"/>
        </w:rPr>
        <w:lastRenderedPageBreak/>
        <w:t>Содержание регионального компонента на местном материале о Ставропольском крае с целью уважения к своему дому, к родной земле, родному краю;</w:t>
      </w:r>
    </w:p>
    <w:p w14:paraId="57DE1DBD" w14:textId="77777777" w:rsidR="00BF55DA" w:rsidRPr="00B14D1F" w:rsidRDefault="00BF55DA" w:rsidP="00B14D1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B14D1F">
        <w:rPr>
          <w:sz w:val="28"/>
          <w:szCs w:val="28"/>
        </w:rPr>
        <w:t>Приобщение ребёнка к национально – культурному наследию: образцам народного фольклора, народным художественным промыслам, национально – культурным традициям, произведениям ставропольских писателей и поэтов, художников- исполнителей, спортсменов, знаменитых людей города и района;</w:t>
      </w:r>
    </w:p>
    <w:p w14:paraId="7F27B07A" w14:textId="77777777" w:rsidR="00BF55DA" w:rsidRPr="00B14D1F" w:rsidRDefault="00BF55DA" w:rsidP="00B14D1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B14D1F">
        <w:rPr>
          <w:sz w:val="28"/>
          <w:szCs w:val="28"/>
        </w:rPr>
        <w:t>Приобщение к ознакомлению и следованию традициям и обычаям предков;</w:t>
      </w:r>
    </w:p>
    <w:p w14:paraId="30AA29D7" w14:textId="77777777" w:rsidR="00BF55DA" w:rsidRPr="00B14D1F" w:rsidRDefault="00BF55DA" w:rsidP="00B14D1F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B14D1F">
        <w:rPr>
          <w:sz w:val="28"/>
          <w:szCs w:val="28"/>
        </w:rPr>
        <w:t>Воспитание толерантного отношения к людям других национальностей.</w:t>
      </w:r>
    </w:p>
    <w:p w14:paraId="0B13D7C7" w14:textId="77777777" w:rsidR="00BF55DA" w:rsidRPr="00B14D1F" w:rsidRDefault="00BF55DA" w:rsidP="00B14D1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D1F">
        <w:rPr>
          <w:color w:val="000000"/>
          <w:sz w:val="28"/>
          <w:szCs w:val="28"/>
        </w:rPr>
        <w:t>Содержание регионального компонента с целью уважения к своему дому, к родной земле, к родному краю.</w:t>
      </w:r>
    </w:p>
    <w:p w14:paraId="1349A963" w14:textId="77777777" w:rsidR="00BF55DA" w:rsidRPr="00B14D1F" w:rsidRDefault="00BF55DA" w:rsidP="00B14D1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D1F">
        <w:rPr>
          <w:color w:val="000000"/>
          <w:sz w:val="28"/>
          <w:szCs w:val="28"/>
        </w:rPr>
        <w:t>Приобщение ребенка к народно – культурному наследию: образца национального фольклора, народным художественным промыслам, традициям, произведениям сибирских писателей и поэтов, художников, исполнителей, спортсменов, знаменитых людей Ставропольского края.</w:t>
      </w:r>
    </w:p>
    <w:p w14:paraId="0BF4085F" w14:textId="77777777" w:rsidR="00BF55DA" w:rsidRPr="00B14D1F" w:rsidRDefault="00BF55DA" w:rsidP="00B14D1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D1F">
        <w:rPr>
          <w:color w:val="000000"/>
          <w:sz w:val="28"/>
          <w:szCs w:val="28"/>
        </w:rPr>
        <w:t xml:space="preserve"> Приобщение к героическому подвигу города,</w:t>
      </w:r>
    </w:p>
    <w:p w14:paraId="2BF1C9FA" w14:textId="77777777" w:rsidR="00BF55DA" w:rsidRPr="00B14D1F" w:rsidRDefault="00BF55DA" w:rsidP="00B14D1F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D1F">
        <w:rPr>
          <w:color w:val="000000"/>
          <w:sz w:val="28"/>
          <w:szCs w:val="28"/>
        </w:rPr>
        <w:t xml:space="preserve"> Приобщение к </w:t>
      </w:r>
      <w:proofErr w:type="gramStart"/>
      <w:r w:rsidRPr="00B14D1F">
        <w:rPr>
          <w:color w:val="000000"/>
          <w:sz w:val="28"/>
          <w:szCs w:val="28"/>
        </w:rPr>
        <w:t>ознакомлению  с</w:t>
      </w:r>
      <w:proofErr w:type="gramEnd"/>
      <w:r w:rsidRPr="00B14D1F">
        <w:rPr>
          <w:color w:val="000000"/>
          <w:sz w:val="28"/>
          <w:szCs w:val="28"/>
        </w:rPr>
        <w:t xml:space="preserve"> традициями  и обычаями предков,</w:t>
      </w:r>
    </w:p>
    <w:p w14:paraId="75DE4EC3" w14:textId="77777777" w:rsidR="00BF55DA" w:rsidRPr="00B14D1F" w:rsidRDefault="00BF55DA" w:rsidP="00B14D1F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hanging="659"/>
        <w:jc w:val="both"/>
        <w:rPr>
          <w:sz w:val="28"/>
          <w:szCs w:val="28"/>
        </w:rPr>
      </w:pPr>
      <w:r w:rsidRPr="00B14D1F">
        <w:rPr>
          <w:color w:val="000000"/>
          <w:sz w:val="28"/>
          <w:szCs w:val="28"/>
        </w:rPr>
        <w:t xml:space="preserve"> Воспитание толерантного отношения к людям других национальностей.</w:t>
      </w:r>
    </w:p>
    <w:p w14:paraId="6C8091F6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B19FB">
        <w:rPr>
          <w:sz w:val="28"/>
          <w:szCs w:val="28"/>
        </w:rPr>
        <w:t>Компоненты  гражданско</w:t>
      </w:r>
      <w:proofErr w:type="gramEnd"/>
      <w:r w:rsidRPr="003B19FB">
        <w:rPr>
          <w:sz w:val="28"/>
          <w:szCs w:val="28"/>
        </w:rPr>
        <w:t xml:space="preserve">-патриотического и духовного воспитания детей на примере истории, быта и культуры малой родины активно включаются во все виды  деятельности с детьми и взрослыми: </w:t>
      </w:r>
    </w:p>
    <w:p w14:paraId="1B6C85C7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в непрерывно образовательную деятельность;</w:t>
      </w:r>
    </w:p>
    <w:p w14:paraId="2D54DD10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- в совместную деятельность </w:t>
      </w:r>
    </w:p>
    <w:p w14:paraId="2BB18A60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в самостоятельную деятельность детей;</w:t>
      </w:r>
    </w:p>
    <w:p w14:paraId="55165D5D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в совместную деятельность с родителями воспитанников</w:t>
      </w:r>
    </w:p>
    <w:p w14:paraId="5608A67B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в работу с социумом.</w:t>
      </w:r>
    </w:p>
    <w:p w14:paraId="24E79387" w14:textId="77777777" w:rsidR="00BF55DA" w:rsidRPr="003B19FB" w:rsidRDefault="00BF55DA" w:rsidP="00B14D1F">
      <w:pPr>
        <w:shd w:val="clear" w:color="auto" w:fill="FFFFFF"/>
        <w:ind w:firstLine="708"/>
        <w:jc w:val="center"/>
        <w:rPr>
          <w:b/>
          <w:bCs/>
          <w:sz w:val="28"/>
          <w:szCs w:val="28"/>
        </w:rPr>
      </w:pPr>
      <w:r w:rsidRPr="003B19FB">
        <w:rPr>
          <w:b/>
          <w:bCs/>
          <w:sz w:val="28"/>
          <w:szCs w:val="28"/>
        </w:rPr>
        <w:t>Пропаганда педагогических знаний по данной проблеме среди родителей:</w:t>
      </w:r>
    </w:p>
    <w:p w14:paraId="63136986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-  </w:t>
      </w:r>
      <w:r w:rsidRPr="003B19FB">
        <w:rPr>
          <w:b/>
          <w:bCs/>
          <w:sz w:val="28"/>
          <w:szCs w:val="28"/>
        </w:rPr>
        <w:t> </w:t>
      </w:r>
      <w:proofErr w:type="gramStart"/>
      <w:r w:rsidRPr="003B19FB">
        <w:rPr>
          <w:sz w:val="28"/>
          <w:szCs w:val="28"/>
        </w:rPr>
        <w:t>наглядная  агитация</w:t>
      </w:r>
      <w:proofErr w:type="gramEnd"/>
      <w:r w:rsidRPr="003B19FB">
        <w:rPr>
          <w:sz w:val="28"/>
          <w:szCs w:val="28"/>
        </w:rPr>
        <w:t>: стенды, тематические выставки и экспозиции;</w:t>
      </w:r>
    </w:p>
    <w:p w14:paraId="7AC41E74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  беседы, консультации;</w:t>
      </w:r>
    </w:p>
    <w:p w14:paraId="50D1541B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  создание совместных проектов с экологическими практикумами, экспериментами;</w:t>
      </w:r>
    </w:p>
    <w:p w14:paraId="09947557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  вовлечение родителей в организацию развивающей среды групп и участков, сбор оборудования для опытов, литературы: обустройство уголка экспериментирования, оформление новых объектов экологической тропы.</w:t>
      </w:r>
    </w:p>
    <w:p w14:paraId="1F6642CE" w14:textId="77777777" w:rsidR="00BF55DA" w:rsidRPr="003B19FB" w:rsidRDefault="00BF55DA" w:rsidP="00B14D1F">
      <w:pPr>
        <w:shd w:val="clear" w:color="auto" w:fill="FFFFFF"/>
        <w:ind w:left="870" w:firstLine="708"/>
        <w:jc w:val="center"/>
        <w:rPr>
          <w:sz w:val="28"/>
          <w:szCs w:val="28"/>
        </w:rPr>
      </w:pPr>
      <w:r w:rsidRPr="003B19FB">
        <w:rPr>
          <w:b/>
          <w:bCs/>
          <w:sz w:val="28"/>
          <w:szCs w:val="28"/>
        </w:rPr>
        <w:t>Построение предметно – развивающей среды в группах:</w:t>
      </w:r>
    </w:p>
    <w:p w14:paraId="311D9528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 - Библиотека познавательной литературы;</w:t>
      </w:r>
    </w:p>
    <w:p w14:paraId="56EFDB79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 - Уголок </w:t>
      </w:r>
      <w:proofErr w:type="gramStart"/>
      <w:r w:rsidRPr="003B19FB">
        <w:rPr>
          <w:sz w:val="28"/>
          <w:szCs w:val="28"/>
        </w:rPr>
        <w:t>экспериментирования  в</w:t>
      </w:r>
      <w:proofErr w:type="gramEnd"/>
      <w:r w:rsidRPr="003B19FB">
        <w:rPr>
          <w:sz w:val="28"/>
          <w:szCs w:val="28"/>
        </w:rPr>
        <w:t xml:space="preserve"> соответствии с возрастом детей;</w:t>
      </w:r>
    </w:p>
    <w:p w14:paraId="4AC396C9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 -  Картотека познавательных игр.</w:t>
      </w:r>
    </w:p>
    <w:p w14:paraId="4C7C7117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lastRenderedPageBreak/>
        <w:t xml:space="preserve"> - Государственные символы РФ, фотографии с изображением достопримечательностей родного города, столицы, игрушки – герои русских народных сказок, детская художественная литература, и т.д.</w:t>
      </w:r>
    </w:p>
    <w:p w14:paraId="5D0B518D" w14:textId="77777777" w:rsidR="00BF55DA" w:rsidRPr="003B19FB" w:rsidRDefault="00BF55DA" w:rsidP="00B14D1F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6447208" w14:textId="77777777" w:rsidR="00BF55DA" w:rsidRPr="003B19FB" w:rsidRDefault="00BF55DA" w:rsidP="00B14D1F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3B19FB">
        <w:rPr>
          <w:b/>
          <w:sz w:val="28"/>
          <w:szCs w:val="28"/>
        </w:rPr>
        <w:t xml:space="preserve">Интеграция регионального компонента в образовательные области </w:t>
      </w:r>
    </w:p>
    <w:p w14:paraId="5AD74E48" w14:textId="77777777" w:rsidR="00BF55DA" w:rsidRPr="003B19FB" w:rsidRDefault="00BF55DA" w:rsidP="00B14D1F">
      <w:pPr>
        <w:ind w:left="720"/>
        <w:jc w:val="center"/>
        <w:rPr>
          <w:b/>
          <w:bCs/>
          <w:i/>
          <w:iCs/>
          <w:sz w:val="28"/>
          <w:szCs w:val="28"/>
        </w:rPr>
      </w:pPr>
      <w:r w:rsidRPr="003B19FB">
        <w:rPr>
          <w:b/>
          <w:bCs/>
          <w:i/>
          <w:iCs/>
          <w:sz w:val="28"/>
          <w:szCs w:val="28"/>
        </w:rPr>
        <w:t>ФИЗИЧЕСКАЯ КУЛЬТУРА. БЕЗОПАСНОСТЬ. ЗДОРОВЬЕ.</w:t>
      </w:r>
    </w:p>
    <w:p w14:paraId="10E314E6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Интерес к физической культуре и спорту, отдельным достижениям в области спорта спортсменов своей местности, Ставропольского региона.</w:t>
      </w:r>
    </w:p>
    <w:p w14:paraId="72A56EE1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Подвижные казачьи игры: «Чижик», «В круг», «Ящерица», «Коршун и наседка» (казачьи). Креативные игры. Игры с элементами театрализации, инсценирования: «Казачье подворье», «Казачья свадьба</w:t>
      </w:r>
      <w:proofErr w:type="gramStart"/>
      <w:r w:rsidRPr="003B19FB">
        <w:rPr>
          <w:sz w:val="28"/>
          <w:szCs w:val="28"/>
        </w:rPr>
        <w:t>»,  «</w:t>
      </w:r>
      <w:proofErr w:type="gramEnd"/>
      <w:r w:rsidRPr="003B19FB">
        <w:rPr>
          <w:sz w:val="28"/>
          <w:szCs w:val="28"/>
        </w:rPr>
        <w:t>Казачьему роду - нет переводу».</w:t>
      </w:r>
    </w:p>
    <w:p w14:paraId="4F9B97D6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Упражнения, подвижные игры, использование их в самостоятельной и совместной с другими деятельности. Правила подвижной игры. Подвижные народные игры, их влияние на здоровье человека.</w:t>
      </w:r>
    </w:p>
    <w:p w14:paraId="1F1CCE60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Спорт и здоровье. Спортивные игры и упражнения. Традиционные для Ставрополья виды спорта, спортивные игры.</w:t>
      </w:r>
    </w:p>
    <w:p w14:paraId="2F26065A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Рациональное питание. Правила соблюдения рационального питания. Традиционные для Ставропольского края продукты питания и блюда. Национальная кухня. Пища, ее значение в жизни человека. Правильное питание. Оздоравливающие свойства натуральных продуктов питания. Витамины, их влияние на укрепление организма. Значение соли, сахара в питании человека. Представления о традиционных для жителей Ставрополья продуктах питания, блюдах, их значения в сохранении здоровья;</w:t>
      </w:r>
    </w:p>
    <w:p w14:paraId="60CE7D7D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Одежда человека. Одежда создает настроение, охраняет от вредных воздействий природной среды, является знаком и символом состояния здоровья человека (нравственного, социального и физического). Одежды меняются человеком в зависимости от времени года, ситуации, вида деятельности, настроения, самочувствия, моды, по необходимости. Правила выбора одежды в соответствии с конкретными погодными условиями Ставрополья и Северного Кавказа. Особенности национальной одежды народов Ставрополья и Северного Кавказа. Детская мода для мальчиков и девочек.</w:t>
      </w:r>
    </w:p>
    <w:p w14:paraId="6CB11998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Представления об основных способах обеспечения и укрепления, доступными средствами, физического здоровья в природных, климатических условиях конкретного места проживания, Ставропольского края, Северного Кавказа;</w:t>
      </w:r>
    </w:p>
    <w:p w14:paraId="612FDFB7" w14:textId="77777777" w:rsidR="00BF55DA" w:rsidRPr="003B19FB" w:rsidRDefault="00BF55DA" w:rsidP="00B14D1F">
      <w:pPr>
        <w:ind w:left="720"/>
        <w:jc w:val="both"/>
        <w:rPr>
          <w:b/>
          <w:sz w:val="28"/>
          <w:szCs w:val="28"/>
        </w:rPr>
      </w:pPr>
    </w:p>
    <w:p w14:paraId="04A6674B" w14:textId="77777777" w:rsidR="00BF55DA" w:rsidRPr="003B19FB" w:rsidRDefault="00BF55DA" w:rsidP="00B14D1F">
      <w:pPr>
        <w:ind w:left="720"/>
        <w:jc w:val="center"/>
        <w:rPr>
          <w:b/>
          <w:i/>
          <w:sz w:val="28"/>
          <w:szCs w:val="28"/>
        </w:rPr>
      </w:pPr>
      <w:r w:rsidRPr="003B19FB">
        <w:rPr>
          <w:b/>
          <w:i/>
          <w:sz w:val="28"/>
          <w:szCs w:val="28"/>
        </w:rPr>
        <w:t>ПОЗНАНИЕ. ТРУД. ХУДОЖЕСТВЕННОЕ ТВОРЧЕСТВО.</w:t>
      </w:r>
    </w:p>
    <w:p w14:paraId="7ED56CBA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- Основные традиции и обычаи, регулирующие общение представителей разных этносов на Ставропольском крае, Северном Кавказе и месте проживания. </w:t>
      </w:r>
    </w:p>
    <w:p w14:paraId="5CB91C85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- Символика родного города. Традиции родного города. Географическое расположение своего края, города. Культурные и природные богатства родного края. Родной край как часть России. История зарождения и развития своего края. Родная страна. Россия – родина многих людей и народов. Символика государства.  </w:t>
      </w:r>
      <w:r w:rsidRPr="003B19FB">
        <w:rPr>
          <w:sz w:val="28"/>
          <w:szCs w:val="28"/>
        </w:rPr>
        <w:lastRenderedPageBreak/>
        <w:t>Общественные события (праздники, открытия, достижения). Достопримечательные места. Нормы поведения в разных общественных метах.</w:t>
      </w:r>
    </w:p>
    <w:p w14:paraId="44880B62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- Традиции и обычаи народов Ставрополья (русские, туркмены, армяне, грузины, ногайцы, греки и др.). Отдельные атрибуты представителей других культур, мира и понимания между ними. </w:t>
      </w:r>
    </w:p>
    <w:p w14:paraId="32298C1D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представления о родном крае как части России; об истории зарождения и развития своего края, города, села; о людях, прославивших свой край в истории его становления; об улицах, районах своего города; о достопримечательностях родного города: культурных учреждениях, промышленных центрах, памятниках зодчества, архитектуре, истории; о символике своего города (герб, гимн); о тружениках родного города; о знаменитых людях своего края; о городах своего края; о людях разных национальностей, живущих в родном крае, городе, селе; о традициях своего города;</w:t>
      </w:r>
    </w:p>
    <w:p w14:paraId="7EF10262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- Карта Ставропольского края: территории края, карта города. Кавказские горы. География места проживания. Виды ландшафта: лес, луг, водоем, овраг, пруд. </w:t>
      </w:r>
    </w:p>
    <w:p w14:paraId="7EF55F3C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Природные богатства недр Ставропольской земли: уголь, нефть, руда, минеральные воды и пр. (с учетом местных условий).</w:t>
      </w:r>
    </w:p>
    <w:p w14:paraId="265387E5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- Земля - наш общий дом, человек – часть природы. Заповедник. Природные заказники: </w:t>
      </w:r>
      <w:proofErr w:type="spellStart"/>
      <w:r w:rsidRPr="003B19FB">
        <w:rPr>
          <w:sz w:val="28"/>
          <w:szCs w:val="28"/>
        </w:rPr>
        <w:t>Кравцово</w:t>
      </w:r>
      <w:proofErr w:type="spellEnd"/>
      <w:r w:rsidRPr="003B19FB">
        <w:rPr>
          <w:sz w:val="28"/>
          <w:szCs w:val="28"/>
        </w:rPr>
        <w:t xml:space="preserve"> озеро, </w:t>
      </w:r>
      <w:proofErr w:type="spellStart"/>
      <w:r w:rsidRPr="003B19FB">
        <w:rPr>
          <w:sz w:val="28"/>
          <w:szCs w:val="28"/>
        </w:rPr>
        <w:t>Бештаугорский</w:t>
      </w:r>
      <w:proofErr w:type="spellEnd"/>
      <w:r w:rsidRPr="003B19FB">
        <w:rPr>
          <w:sz w:val="28"/>
          <w:szCs w:val="28"/>
        </w:rPr>
        <w:t xml:space="preserve"> заповедник, Малый и Большой </w:t>
      </w:r>
      <w:proofErr w:type="spellStart"/>
      <w:r w:rsidRPr="003B19FB">
        <w:rPr>
          <w:sz w:val="28"/>
          <w:szCs w:val="28"/>
        </w:rPr>
        <w:t>Ессентучок</w:t>
      </w:r>
      <w:proofErr w:type="spellEnd"/>
      <w:r w:rsidRPr="003B19FB">
        <w:rPr>
          <w:sz w:val="28"/>
          <w:szCs w:val="28"/>
        </w:rPr>
        <w:t xml:space="preserve"> и др. Загрязнение окружающей среды. Влияние экологических условий на жизнь человека и живой природы. Деятельность по сохранению и улучшению окружающей среды.</w:t>
      </w:r>
    </w:p>
    <w:p w14:paraId="6D9122D9" w14:textId="77777777" w:rsidR="00BF55DA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b/>
          <w:sz w:val="28"/>
          <w:szCs w:val="28"/>
        </w:rPr>
        <w:t>Ставрополь</w:t>
      </w:r>
      <w:r w:rsidRPr="003B19FB">
        <w:rPr>
          <w:sz w:val="28"/>
          <w:szCs w:val="28"/>
        </w:rPr>
        <w:t xml:space="preserve">: историко-культурные памятники – Крепостная стена, Триумфальная арка Тифлисские ворота, памятник И.Р. Апанасенко 1947), Холодный родник, Ангел хранитель, памятники </w:t>
      </w:r>
      <w:proofErr w:type="spellStart"/>
      <w:r w:rsidRPr="003B19FB">
        <w:rPr>
          <w:sz w:val="28"/>
          <w:szCs w:val="28"/>
        </w:rPr>
        <w:t>А.С.Пушкину</w:t>
      </w:r>
      <w:proofErr w:type="spellEnd"/>
      <w:r w:rsidRPr="003B19FB">
        <w:rPr>
          <w:sz w:val="28"/>
          <w:szCs w:val="28"/>
        </w:rPr>
        <w:t>, М.Ю. Лермонтову (</w:t>
      </w:r>
      <w:proofErr w:type="spellStart"/>
      <w:r w:rsidRPr="003B19FB">
        <w:rPr>
          <w:sz w:val="28"/>
          <w:szCs w:val="28"/>
        </w:rPr>
        <w:t>ск.Санжаров</w:t>
      </w:r>
      <w:proofErr w:type="spellEnd"/>
      <w:r w:rsidRPr="003B19FB">
        <w:rPr>
          <w:sz w:val="28"/>
          <w:szCs w:val="28"/>
        </w:rPr>
        <w:t xml:space="preserve"> Н.Ф., 1994) в Ставрополе, Первой учительнице и др.</w:t>
      </w:r>
    </w:p>
    <w:p w14:paraId="73F2C3AF" w14:textId="33F85F05" w:rsidR="00B14D1F" w:rsidRPr="00B14D1F" w:rsidRDefault="00AB61D4" w:rsidP="00B14D1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Михайловск</w:t>
      </w:r>
      <w:r w:rsidR="00B14D1F">
        <w:rPr>
          <w:b/>
          <w:sz w:val="28"/>
          <w:szCs w:val="28"/>
        </w:rPr>
        <w:t xml:space="preserve">: </w:t>
      </w:r>
      <w:r w:rsidR="00B14D1F" w:rsidRPr="00B14D1F">
        <w:rPr>
          <w:sz w:val="28"/>
          <w:szCs w:val="28"/>
        </w:rPr>
        <w:t xml:space="preserve">В </w:t>
      </w:r>
      <w:r>
        <w:rPr>
          <w:sz w:val="28"/>
          <w:szCs w:val="28"/>
        </w:rPr>
        <w:t>Михайловске</w:t>
      </w:r>
      <w:r w:rsidR="00B14D1F" w:rsidRPr="00B14D1F">
        <w:rPr>
          <w:sz w:val="28"/>
          <w:szCs w:val="28"/>
        </w:rPr>
        <w:t xml:space="preserve"> много исторических мест</w:t>
      </w:r>
      <w:r w:rsidR="00D54069">
        <w:rPr>
          <w:sz w:val="28"/>
          <w:szCs w:val="28"/>
        </w:rPr>
        <w:t>:</w:t>
      </w:r>
      <w:r w:rsidR="00B14D1F" w:rsidRPr="00B14D1F">
        <w:rPr>
          <w:sz w:val="28"/>
          <w:szCs w:val="28"/>
        </w:rPr>
        <w:t xml:space="preserve"> </w:t>
      </w:r>
      <w:r w:rsidR="00684BF0">
        <w:rPr>
          <w:sz w:val="28"/>
          <w:szCs w:val="28"/>
        </w:rPr>
        <w:t xml:space="preserve">Храм Александра Невского, </w:t>
      </w:r>
      <w:r w:rsidR="00684BF0" w:rsidRPr="00684BF0">
        <w:rPr>
          <w:sz w:val="28"/>
          <w:szCs w:val="28"/>
          <w:shd w:val="clear" w:color="auto" w:fill="FFFFFF"/>
        </w:rPr>
        <w:t>Памятник герою гражданской войны Ф. Г. Шпаку</w:t>
      </w:r>
      <w:r w:rsidR="00684BF0" w:rsidRPr="00684BF0">
        <w:rPr>
          <w:sz w:val="28"/>
          <w:szCs w:val="28"/>
          <w:shd w:val="clear" w:color="auto" w:fill="FFFFFF"/>
        </w:rPr>
        <w:t xml:space="preserve">, </w:t>
      </w:r>
      <w:r w:rsidR="00684BF0" w:rsidRPr="00684BF0">
        <w:rPr>
          <w:sz w:val="28"/>
          <w:szCs w:val="28"/>
          <w:shd w:val="clear" w:color="auto" w:fill="FFFFFF"/>
        </w:rPr>
        <w:t>Мемориальный комплекс «Огонь вечной славы»</w:t>
      </w:r>
      <w:r w:rsidR="00684BF0" w:rsidRPr="00684BF0">
        <w:rPr>
          <w:sz w:val="28"/>
          <w:szCs w:val="28"/>
          <w:shd w:val="clear" w:color="auto" w:fill="FFFFFF"/>
        </w:rPr>
        <w:t xml:space="preserve">, </w:t>
      </w:r>
      <w:r w:rsidR="00684BF0" w:rsidRPr="00684BF0">
        <w:rPr>
          <w:sz w:val="28"/>
          <w:szCs w:val="28"/>
          <w:shd w:val="clear" w:color="auto" w:fill="FFFFFF"/>
        </w:rPr>
        <w:t>Памятник В.П. Куксову</w:t>
      </w:r>
      <w:r w:rsidR="00684BF0" w:rsidRPr="00684BF0">
        <w:rPr>
          <w:sz w:val="28"/>
          <w:szCs w:val="28"/>
          <w:shd w:val="clear" w:color="auto" w:fill="FFFFFF"/>
        </w:rPr>
        <w:t xml:space="preserve">, </w:t>
      </w:r>
      <w:r w:rsidR="00684BF0" w:rsidRPr="00684BF0">
        <w:rPr>
          <w:sz w:val="28"/>
          <w:szCs w:val="28"/>
          <w:shd w:val="clear" w:color="auto" w:fill="FFFFFF"/>
        </w:rPr>
        <w:t xml:space="preserve">Памятник </w:t>
      </w:r>
      <w:proofErr w:type="spellStart"/>
      <w:r w:rsidR="00684BF0" w:rsidRPr="00684BF0">
        <w:rPr>
          <w:sz w:val="28"/>
          <w:szCs w:val="28"/>
          <w:shd w:val="clear" w:color="auto" w:fill="FFFFFF"/>
        </w:rPr>
        <w:t>А.С.Пушкину</w:t>
      </w:r>
      <w:proofErr w:type="spellEnd"/>
      <w:r w:rsidR="00684BF0" w:rsidRPr="00684BF0">
        <w:rPr>
          <w:sz w:val="28"/>
          <w:szCs w:val="28"/>
          <w:shd w:val="clear" w:color="auto" w:fill="FFFFFF"/>
        </w:rPr>
        <w:t xml:space="preserve">, </w:t>
      </w:r>
      <w:r w:rsidR="00684BF0" w:rsidRPr="00684BF0">
        <w:rPr>
          <w:sz w:val="28"/>
          <w:szCs w:val="28"/>
          <w:shd w:val="clear" w:color="auto" w:fill="FFFFFF"/>
        </w:rPr>
        <w:t> Памятные плиты землякам- участникам ликвидации аварии и последствий ядерных катастроф</w:t>
      </w:r>
      <w:r w:rsidR="00684BF0">
        <w:rPr>
          <w:sz w:val="28"/>
          <w:szCs w:val="28"/>
          <w:shd w:val="clear" w:color="auto" w:fill="FFFFFF"/>
        </w:rPr>
        <w:t xml:space="preserve">, </w:t>
      </w:r>
      <w:r w:rsidR="00684BF0" w:rsidRPr="00684BF0">
        <w:rPr>
          <w:sz w:val="28"/>
          <w:szCs w:val="28"/>
          <w:shd w:val="clear" w:color="auto" w:fill="FFFFFF"/>
        </w:rPr>
        <w:t>землякам воинам, выполнявшим специальное задание в локальных и вооруженных конфликтах</w:t>
      </w:r>
      <w:r w:rsidR="00684BF0">
        <w:rPr>
          <w:sz w:val="28"/>
          <w:szCs w:val="28"/>
          <w:shd w:val="clear" w:color="auto" w:fill="FFFFFF"/>
        </w:rPr>
        <w:t>, а</w:t>
      </w:r>
      <w:r w:rsidR="00684BF0" w:rsidRPr="00684BF0">
        <w:rPr>
          <w:sz w:val="28"/>
          <w:szCs w:val="28"/>
          <w:shd w:val="clear" w:color="auto" w:fill="FFFFFF"/>
        </w:rPr>
        <w:t>таману Кавказского линейного войска Николаеву Степану Степановичу</w:t>
      </w:r>
      <w:r w:rsidR="00684BF0">
        <w:rPr>
          <w:rFonts w:ascii="Roboto" w:hAnsi="Roboto"/>
          <w:color w:val="333333"/>
          <w:shd w:val="clear" w:color="auto" w:fill="FFFFFF"/>
        </w:rPr>
        <w:t>. </w:t>
      </w:r>
    </w:p>
    <w:p w14:paraId="4349FD4C" w14:textId="68E2235C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b/>
          <w:sz w:val="28"/>
          <w:szCs w:val="28"/>
        </w:rPr>
        <w:t>Музеи изобразительных искусств и литературные музеи</w:t>
      </w:r>
      <w:r w:rsidRPr="003B19FB">
        <w:rPr>
          <w:sz w:val="28"/>
          <w:szCs w:val="28"/>
        </w:rPr>
        <w:t>: Ставропольский краевой музей изобразительных искусств, музей П.М. Гречишкина, Ставропольская усадьба художника В.И. Смирнова, Ставропольский выставочный музей изобразительного искусства</w:t>
      </w:r>
      <w:r w:rsidR="00684BF0">
        <w:rPr>
          <w:sz w:val="28"/>
          <w:szCs w:val="28"/>
        </w:rPr>
        <w:t>, историко-краеведческий музей г. Михайловска.</w:t>
      </w:r>
    </w:p>
    <w:p w14:paraId="088715AB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Подбор произведений искусства, отображающих колорит Ставропольской природы, музыкально-поэтического фольклора, декоративно-прикладного искусства и народных промыслов Ставропольского края, </w:t>
      </w:r>
      <w:proofErr w:type="gramStart"/>
      <w:r w:rsidRPr="003B19FB">
        <w:rPr>
          <w:sz w:val="28"/>
          <w:szCs w:val="28"/>
        </w:rPr>
        <w:t>казачества,  представляющими</w:t>
      </w:r>
      <w:proofErr w:type="gramEnd"/>
      <w:r w:rsidRPr="003B19FB">
        <w:rPr>
          <w:sz w:val="28"/>
          <w:szCs w:val="28"/>
        </w:rPr>
        <w:t xml:space="preserve"> для ребенка особую эмоционально-жизненную ценность;</w:t>
      </w:r>
    </w:p>
    <w:p w14:paraId="4156F86B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b/>
          <w:bCs/>
          <w:sz w:val="28"/>
          <w:szCs w:val="28"/>
        </w:rPr>
        <w:t>В сфере естественнонаучных представлений и экологической культуры ребенка</w:t>
      </w:r>
    </w:p>
    <w:p w14:paraId="4084FCA9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lastRenderedPageBreak/>
        <w:t>- умение наблюдать за отдельными природными явлениями и объектами родного края, сравнивать, делать умозаключения;</w:t>
      </w:r>
    </w:p>
    <w:p w14:paraId="48DDA66D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представления о природно-климатических зонах, условиях жизни на Ставропольском крае, о богатствах недр земли Ставропольского края</w:t>
      </w:r>
    </w:p>
    <w:p w14:paraId="7A4684ED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- пространственное представление наиболее важных географических объектов в ближайшем окружении, в масштабах своего дома, детского сада, микрорайона и Ставропольского края;</w:t>
      </w:r>
    </w:p>
    <w:p w14:paraId="7E66766C" w14:textId="77777777" w:rsidR="00BF55DA" w:rsidRPr="003B19FB" w:rsidRDefault="00BF55DA" w:rsidP="00B14D1F">
      <w:pPr>
        <w:ind w:left="720"/>
        <w:jc w:val="center"/>
        <w:rPr>
          <w:b/>
          <w:sz w:val="28"/>
          <w:szCs w:val="28"/>
        </w:rPr>
      </w:pPr>
    </w:p>
    <w:p w14:paraId="3BDA1707" w14:textId="77777777" w:rsidR="00BF55DA" w:rsidRPr="003B19FB" w:rsidRDefault="00BF55DA" w:rsidP="00B14D1F">
      <w:pPr>
        <w:ind w:left="720"/>
        <w:jc w:val="center"/>
        <w:rPr>
          <w:b/>
          <w:sz w:val="28"/>
          <w:szCs w:val="28"/>
        </w:rPr>
      </w:pPr>
      <w:r w:rsidRPr="003B19FB">
        <w:rPr>
          <w:b/>
          <w:i/>
          <w:sz w:val="28"/>
          <w:szCs w:val="28"/>
        </w:rPr>
        <w:t>КОММУНИКАЦИЯ. ЧТЕНИЕ ХУДОЖЕСТВЕННОЙ ЛИТЕРАТУРЫ</w:t>
      </w:r>
      <w:r w:rsidRPr="003B19FB">
        <w:rPr>
          <w:b/>
          <w:sz w:val="28"/>
          <w:szCs w:val="28"/>
        </w:rPr>
        <w:t>.</w:t>
      </w:r>
    </w:p>
    <w:p w14:paraId="38B242E2" w14:textId="77777777" w:rsidR="00BF55DA" w:rsidRPr="003B19FB" w:rsidRDefault="00BF55DA" w:rsidP="00B14D1F">
      <w:pPr>
        <w:ind w:firstLine="708"/>
        <w:jc w:val="both"/>
        <w:rPr>
          <w:bCs/>
          <w:sz w:val="28"/>
          <w:szCs w:val="28"/>
        </w:rPr>
      </w:pPr>
      <w:r w:rsidRPr="003B19FB">
        <w:rPr>
          <w:bCs/>
          <w:sz w:val="28"/>
          <w:szCs w:val="28"/>
        </w:rPr>
        <w:t xml:space="preserve">Формирование речевого общения у дошкольников посредством знакомства с легендами Ставрополья и произведениями детских писателей. Связь занятий по ознакомлению с художественной детской региональной литературой с занятиями художественно-эстетического блока. Художественная выразительность детских рассказов и стихотворений. Язык и региональное литературное наследие: сказки и легенды о ставропольском крае, поэзия казачьей народной мудрости, стихи и рассказы: Т.Н. Гонтарь- «Сундучок», А.Е. </w:t>
      </w:r>
      <w:proofErr w:type="spellStart"/>
      <w:r w:rsidRPr="003B19FB">
        <w:rPr>
          <w:bCs/>
          <w:sz w:val="28"/>
          <w:szCs w:val="28"/>
        </w:rPr>
        <w:t>Екимцева</w:t>
      </w:r>
      <w:proofErr w:type="spellEnd"/>
      <w:r w:rsidRPr="003B19FB">
        <w:rPr>
          <w:bCs/>
          <w:sz w:val="28"/>
          <w:szCs w:val="28"/>
        </w:rPr>
        <w:t xml:space="preserve">- «Десять добрых тропок», «Ехал дождик на коне», «Дедушка туман», «Светло от берез в России», «Малиновые горы; рассказы С.С. Бойко- «Волшебная страна Шарля Перро», Л.Ф. Епанешникова- «Брат и сестра», «Друзья», «Несговорчивый ручей», «Живой значок», Г.Н. Пухальская- «»Бабушкины сказки», «Серебряная дудочка», В.И. </w:t>
      </w:r>
      <w:proofErr w:type="spellStart"/>
      <w:r w:rsidRPr="003B19FB">
        <w:rPr>
          <w:bCs/>
          <w:sz w:val="28"/>
          <w:szCs w:val="28"/>
        </w:rPr>
        <w:t>Сляднева</w:t>
      </w:r>
      <w:proofErr w:type="spellEnd"/>
      <w:r w:rsidRPr="003B19FB">
        <w:rPr>
          <w:bCs/>
          <w:sz w:val="28"/>
          <w:szCs w:val="28"/>
        </w:rPr>
        <w:t xml:space="preserve">- «Перепелиная душа», «Тропинка в солнце», Г.К. Баев- «Волчья дудочка», «Рассказы старухи Татьяны», В.Н. Милославская- «Радуга. Стихи для детей», «Золотая осень», Л.М. Климович- «Хочу все знать. Книга для детей», </w:t>
      </w:r>
      <w:proofErr w:type="spellStart"/>
      <w:r w:rsidRPr="003B19FB">
        <w:rPr>
          <w:bCs/>
          <w:sz w:val="28"/>
          <w:szCs w:val="28"/>
        </w:rPr>
        <w:t>В.И.Скорик</w:t>
      </w:r>
      <w:proofErr w:type="spellEnd"/>
      <w:r w:rsidRPr="003B19FB">
        <w:rPr>
          <w:bCs/>
          <w:sz w:val="28"/>
          <w:szCs w:val="28"/>
        </w:rPr>
        <w:t>- «Бобик, милый помоги!», «</w:t>
      </w:r>
      <w:proofErr w:type="spellStart"/>
      <w:r w:rsidRPr="003B19FB">
        <w:rPr>
          <w:bCs/>
          <w:sz w:val="28"/>
          <w:szCs w:val="28"/>
        </w:rPr>
        <w:t>Ненавижка</w:t>
      </w:r>
      <w:proofErr w:type="spellEnd"/>
      <w:r w:rsidRPr="003B19FB">
        <w:rPr>
          <w:bCs/>
          <w:sz w:val="28"/>
          <w:szCs w:val="28"/>
        </w:rPr>
        <w:t>» и др.</w:t>
      </w:r>
    </w:p>
    <w:p w14:paraId="29BC9BB0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Фольклор народов Ставропольского края (поэтический, литературный) для детей-  сказки, считалки, потешки, прибаутки, пословицы, поговорки. Характерные герои фольклора, сказок, сказов, литературных произведений о Ставропольском крае. </w:t>
      </w:r>
    </w:p>
    <w:p w14:paraId="43AD82A2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Ребенок, взрослый, поэт, писатель, сказитель в жизни и в художественно-литературном творчестве.</w:t>
      </w:r>
      <w:r w:rsidRPr="003B19FB">
        <w:rPr>
          <w:sz w:val="28"/>
          <w:szCs w:val="28"/>
        </w:rPr>
        <w:tab/>
      </w:r>
      <w:proofErr w:type="spellStart"/>
      <w:r w:rsidRPr="003B19FB">
        <w:rPr>
          <w:sz w:val="28"/>
          <w:szCs w:val="28"/>
        </w:rPr>
        <w:t>Е.Екимцев</w:t>
      </w:r>
      <w:proofErr w:type="spellEnd"/>
      <w:r w:rsidRPr="003B19FB">
        <w:rPr>
          <w:sz w:val="28"/>
          <w:szCs w:val="28"/>
        </w:rPr>
        <w:t xml:space="preserve">, </w:t>
      </w:r>
      <w:proofErr w:type="spellStart"/>
      <w:r w:rsidRPr="003B19FB">
        <w:rPr>
          <w:sz w:val="28"/>
          <w:szCs w:val="28"/>
        </w:rPr>
        <w:t>Г.Н.Пухальская</w:t>
      </w:r>
      <w:proofErr w:type="spellEnd"/>
      <w:r w:rsidRPr="003B19FB">
        <w:rPr>
          <w:sz w:val="28"/>
          <w:szCs w:val="28"/>
        </w:rPr>
        <w:t xml:space="preserve"> - писатели, поэты, отражающие отношения: гуманные, созидательные, личностные.</w:t>
      </w:r>
    </w:p>
    <w:p w14:paraId="72795691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b/>
          <w:sz w:val="28"/>
          <w:szCs w:val="28"/>
        </w:rPr>
        <w:t>Сказкотерапия – технология развития творческих способностей детей и педагогов.</w:t>
      </w:r>
    </w:p>
    <w:p w14:paraId="33FAF116" w14:textId="46737982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Виды сказок по технологии: народные, казачьи, авторские. Народные: «Озеро </w:t>
      </w:r>
      <w:proofErr w:type="spellStart"/>
      <w:r w:rsidRPr="003B19FB">
        <w:rPr>
          <w:sz w:val="28"/>
          <w:szCs w:val="28"/>
        </w:rPr>
        <w:t>Тамбукан</w:t>
      </w:r>
      <w:proofErr w:type="spellEnd"/>
      <w:r w:rsidRPr="003B19FB">
        <w:rPr>
          <w:sz w:val="28"/>
          <w:szCs w:val="28"/>
        </w:rPr>
        <w:t xml:space="preserve">- подарок </w:t>
      </w:r>
      <w:proofErr w:type="spellStart"/>
      <w:r w:rsidRPr="003B19FB">
        <w:rPr>
          <w:sz w:val="28"/>
          <w:szCs w:val="28"/>
        </w:rPr>
        <w:t>Хатипары</w:t>
      </w:r>
      <w:proofErr w:type="spellEnd"/>
      <w:r w:rsidRPr="003B19FB">
        <w:rPr>
          <w:sz w:val="28"/>
          <w:szCs w:val="28"/>
        </w:rPr>
        <w:t>», «</w:t>
      </w:r>
      <w:proofErr w:type="spellStart"/>
      <w:r w:rsidRPr="003B19FB">
        <w:rPr>
          <w:sz w:val="28"/>
          <w:szCs w:val="28"/>
        </w:rPr>
        <w:t>Палагиада</w:t>
      </w:r>
      <w:proofErr w:type="spellEnd"/>
      <w:r w:rsidRPr="003B19FB">
        <w:rPr>
          <w:sz w:val="28"/>
          <w:szCs w:val="28"/>
        </w:rPr>
        <w:t xml:space="preserve">», «Легенда о Ессентуках», «Легенда о </w:t>
      </w:r>
      <w:proofErr w:type="gramStart"/>
      <w:r w:rsidRPr="003B19FB">
        <w:rPr>
          <w:sz w:val="28"/>
          <w:szCs w:val="28"/>
        </w:rPr>
        <w:t>Нарзане»(</w:t>
      </w:r>
      <w:proofErr w:type="gramEnd"/>
      <w:r w:rsidRPr="003B19FB">
        <w:rPr>
          <w:sz w:val="28"/>
          <w:szCs w:val="28"/>
        </w:rPr>
        <w:t xml:space="preserve">2 варианта), «Легенда об источнике молодости», «орел», «Горы и нарты», «медовые водопады», «Азалия», «Кольцо- гора», «Мостик», «Дамский каприз». Казачьи сказки: «Оборотень, Митяй – казак, бесстрашный», «Лебедь», «Виноградная лоза», «Огненный змей», «Лихо Одноглазое», «Казак и </w:t>
      </w:r>
      <w:proofErr w:type="spellStart"/>
      <w:r w:rsidRPr="003B19FB">
        <w:rPr>
          <w:sz w:val="28"/>
          <w:szCs w:val="28"/>
        </w:rPr>
        <w:t>судьбино</w:t>
      </w:r>
      <w:proofErr w:type="spellEnd"/>
      <w:r w:rsidRPr="003B19FB">
        <w:rPr>
          <w:sz w:val="28"/>
          <w:szCs w:val="28"/>
        </w:rPr>
        <w:t xml:space="preserve">», «Суженная». Авторские сказки: Рыбалко С., </w:t>
      </w:r>
      <w:proofErr w:type="spellStart"/>
      <w:r w:rsidRPr="003B19FB">
        <w:rPr>
          <w:sz w:val="28"/>
          <w:szCs w:val="28"/>
        </w:rPr>
        <w:t>Проскурянов</w:t>
      </w:r>
      <w:proofErr w:type="spellEnd"/>
      <w:r w:rsidRPr="003B19FB">
        <w:rPr>
          <w:sz w:val="28"/>
          <w:szCs w:val="28"/>
        </w:rPr>
        <w:t xml:space="preserve"> А. – «Легенда о коварстве и любви».</w:t>
      </w:r>
    </w:p>
    <w:p w14:paraId="3CFFAEEF" w14:textId="77777777" w:rsidR="00BF55DA" w:rsidRPr="003B19FB" w:rsidRDefault="00BF55DA" w:rsidP="00B14D1F">
      <w:pPr>
        <w:ind w:left="720"/>
        <w:jc w:val="center"/>
        <w:rPr>
          <w:b/>
          <w:i/>
          <w:sz w:val="28"/>
          <w:szCs w:val="28"/>
        </w:rPr>
      </w:pPr>
      <w:r w:rsidRPr="003B19FB">
        <w:rPr>
          <w:b/>
          <w:i/>
          <w:sz w:val="28"/>
          <w:szCs w:val="28"/>
        </w:rPr>
        <w:t>СОЦИАЛИЗАЦИЯ. ХУДОЖЕСТВЕННОЕ ТВОРЧЕСТВО.</w:t>
      </w:r>
    </w:p>
    <w:p w14:paraId="37E6EDC7" w14:textId="77777777" w:rsidR="00BF55DA" w:rsidRPr="003B19FB" w:rsidRDefault="00BF55DA" w:rsidP="00B14D1F">
      <w:pPr>
        <w:ind w:firstLine="708"/>
        <w:jc w:val="both"/>
        <w:rPr>
          <w:b/>
          <w:bCs/>
          <w:sz w:val="28"/>
          <w:szCs w:val="28"/>
        </w:rPr>
      </w:pPr>
      <w:r w:rsidRPr="003B19FB">
        <w:rPr>
          <w:b/>
          <w:bCs/>
          <w:sz w:val="28"/>
          <w:szCs w:val="28"/>
        </w:rPr>
        <w:t>- Картины ставропольских художников для дошкольников:</w:t>
      </w:r>
    </w:p>
    <w:p w14:paraId="313CB4CD" w14:textId="77777777" w:rsidR="00BF55DA" w:rsidRPr="003B19FB" w:rsidRDefault="00BF55DA" w:rsidP="00B14D1F">
      <w:pPr>
        <w:ind w:firstLine="708"/>
        <w:jc w:val="both"/>
        <w:rPr>
          <w:bCs/>
          <w:sz w:val="28"/>
          <w:szCs w:val="28"/>
        </w:rPr>
      </w:pPr>
      <w:r w:rsidRPr="003B19FB">
        <w:rPr>
          <w:bCs/>
          <w:sz w:val="28"/>
          <w:szCs w:val="28"/>
        </w:rPr>
        <w:t>М.Ю. Лермонтов – «У подножья Машука</w:t>
      </w:r>
      <w:proofErr w:type="gramStart"/>
      <w:r w:rsidRPr="003B19FB">
        <w:rPr>
          <w:bCs/>
          <w:sz w:val="28"/>
          <w:szCs w:val="28"/>
        </w:rPr>
        <w:t>»,  «</w:t>
      </w:r>
      <w:proofErr w:type="gramEnd"/>
      <w:r w:rsidRPr="003B19FB">
        <w:rPr>
          <w:bCs/>
          <w:sz w:val="28"/>
          <w:szCs w:val="28"/>
        </w:rPr>
        <w:t xml:space="preserve">Кавказец», «Битва на р. Валерик»,  «Дорога в Кахетию»; Бондарев С.В. – «Парк», «Надежда», «Пруд», </w:t>
      </w:r>
      <w:r w:rsidRPr="003B19FB">
        <w:rPr>
          <w:bCs/>
          <w:sz w:val="28"/>
          <w:szCs w:val="28"/>
        </w:rPr>
        <w:lastRenderedPageBreak/>
        <w:t xml:space="preserve">«Грот Дианы», «Золотая осень», «фонтан Деды»; Н.А. Ярошенко Н.А. –  «Уснула», «Красные камни», «Река Ольховка», «Пятигорск», «Гора Бештау». «Хор», «Мальчик в саду», П.М. Гречишкин – «Гроза в степи», «Цветущая степь», «Таманский лес», «Маныч», «Домбай»; Кленов В.Г. – «Лошади на водопое», «Егорлык», «Старый город»; Соколенко А.Е. – «Ставропольская ярмарка», «Черешня», «Перед дождем»; Смирнов В.И. – «Утро», «Натюрморт», «Грибы», «Зимний закат», «Летний парк», «Груша»; </w:t>
      </w:r>
      <w:proofErr w:type="spellStart"/>
      <w:r w:rsidRPr="003B19FB">
        <w:rPr>
          <w:bCs/>
          <w:sz w:val="28"/>
          <w:szCs w:val="28"/>
        </w:rPr>
        <w:t>Чевардов</w:t>
      </w:r>
      <w:proofErr w:type="spellEnd"/>
      <w:r w:rsidRPr="003B19FB">
        <w:rPr>
          <w:bCs/>
          <w:sz w:val="28"/>
          <w:szCs w:val="28"/>
        </w:rPr>
        <w:t xml:space="preserve"> В. – «Гора Бештау», «Зимнее утро», «Золотая осень», «Лес»; </w:t>
      </w:r>
    </w:p>
    <w:p w14:paraId="00F0D738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b/>
          <w:bCs/>
          <w:sz w:val="28"/>
          <w:szCs w:val="28"/>
        </w:rPr>
        <w:t>- Сфера изобразительной деятельности</w:t>
      </w:r>
    </w:p>
    <w:p w14:paraId="327D4268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Народная игрушка (кукла и др.). История изготовления народной игрушки. Народные промыслы Ставропольского края. Произведения народных мастеров. Художественные материалы, инструменты, способы создания образа, произведения. Разнообразие и красочность материалов, используемых в художественном творчестве региона. </w:t>
      </w:r>
    </w:p>
    <w:p w14:paraId="0A695911" w14:textId="77777777" w:rsidR="00BF55DA" w:rsidRPr="003B19FB" w:rsidRDefault="00BF55DA" w:rsidP="00B14D1F">
      <w:pPr>
        <w:ind w:left="720"/>
        <w:jc w:val="center"/>
        <w:rPr>
          <w:b/>
          <w:bCs/>
          <w:sz w:val="28"/>
          <w:szCs w:val="28"/>
        </w:rPr>
      </w:pPr>
    </w:p>
    <w:p w14:paraId="068A9285" w14:textId="77777777" w:rsidR="00BF55DA" w:rsidRPr="003B19FB" w:rsidRDefault="00BF55DA" w:rsidP="00B14D1F">
      <w:pPr>
        <w:ind w:left="720"/>
        <w:jc w:val="center"/>
        <w:rPr>
          <w:b/>
          <w:bCs/>
          <w:i/>
          <w:sz w:val="28"/>
          <w:szCs w:val="28"/>
        </w:rPr>
      </w:pPr>
      <w:r w:rsidRPr="003B19FB">
        <w:rPr>
          <w:b/>
          <w:bCs/>
          <w:i/>
          <w:sz w:val="28"/>
          <w:szCs w:val="28"/>
        </w:rPr>
        <w:t>МУЗЫКА.</w:t>
      </w:r>
    </w:p>
    <w:p w14:paraId="0D23B007" w14:textId="77777777" w:rsidR="00BF55DA" w:rsidRPr="003B19FB" w:rsidRDefault="00BF55DA" w:rsidP="00B14D1F">
      <w:pPr>
        <w:ind w:firstLine="540"/>
        <w:jc w:val="both"/>
        <w:rPr>
          <w:b/>
          <w:bCs/>
          <w:sz w:val="28"/>
          <w:szCs w:val="28"/>
        </w:rPr>
      </w:pPr>
      <w:r w:rsidRPr="003B19FB">
        <w:rPr>
          <w:sz w:val="28"/>
          <w:szCs w:val="28"/>
        </w:rPr>
        <w:t>Музыкальный фольклор народов Ставропольского края: пастушки, песни. Народные песни (календарные, лирические, обрядовые). Игровой фольклор. Хоровод: хореографический (движение), песенный, драматический (разыгрывание сюжета).</w:t>
      </w:r>
    </w:p>
    <w:p w14:paraId="2D24C51D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Ребенок, взрослый, музыкант, певец в жизни и в музыкальном творчестве.</w:t>
      </w:r>
    </w:p>
    <w:p w14:paraId="76AAAD14" w14:textId="3D79FB76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>Музыкальная жизнь Ставропольского края - часть русской национальной культуры. Ставропольские композиторы: В.</w:t>
      </w:r>
      <w:r w:rsidR="00684BF0">
        <w:rPr>
          <w:sz w:val="28"/>
          <w:szCs w:val="28"/>
        </w:rPr>
        <w:t xml:space="preserve"> </w:t>
      </w:r>
      <w:r w:rsidRPr="003B19FB">
        <w:rPr>
          <w:sz w:val="28"/>
          <w:szCs w:val="28"/>
        </w:rPr>
        <w:t>Кушнарев, И.</w:t>
      </w:r>
      <w:r w:rsidR="00684BF0">
        <w:rPr>
          <w:sz w:val="28"/>
          <w:szCs w:val="28"/>
        </w:rPr>
        <w:t xml:space="preserve"> </w:t>
      </w:r>
      <w:proofErr w:type="spellStart"/>
      <w:r w:rsidRPr="003B19FB">
        <w:rPr>
          <w:sz w:val="28"/>
          <w:szCs w:val="28"/>
        </w:rPr>
        <w:t>Пятко</w:t>
      </w:r>
      <w:proofErr w:type="spellEnd"/>
      <w:r w:rsidRPr="003B19FB">
        <w:rPr>
          <w:sz w:val="28"/>
          <w:szCs w:val="28"/>
        </w:rPr>
        <w:t>, М.</w:t>
      </w:r>
      <w:r w:rsidR="00684BF0">
        <w:rPr>
          <w:sz w:val="28"/>
          <w:szCs w:val="28"/>
        </w:rPr>
        <w:t xml:space="preserve"> </w:t>
      </w:r>
      <w:r w:rsidRPr="003B19FB">
        <w:rPr>
          <w:sz w:val="28"/>
          <w:szCs w:val="28"/>
        </w:rPr>
        <w:t>Севрюков и др. Жанровая палитра, опора на традиции Ставропольского и казацкого народного фольклора.</w:t>
      </w:r>
    </w:p>
    <w:p w14:paraId="0CBEE206" w14:textId="77777777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b/>
          <w:bCs/>
          <w:sz w:val="28"/>
          <w:szCs w:val="28"/>
        </w:rPr>
        <w:t>Музыкальные произведения, предназначенные для ознакомления дошкольников:</w:t>
      </w:r>
    </w:p>
    <w:p w14:paraId="11F1C4E4" w14:textId="77777777" w:rsidR="00BF55DA" w:rsidRPr="003B19FB" w:rsidRDefault="00BF55DA" w:rsidP="00B14D1F">
      <w:pPr>
        <w:ind w:firstLine="708"/>
        <w:jc w:val="both"/>
        <w:rPr>
          <w:bCs/>
          <w:sz w:val="28"/>
          <w:szCs w:val="28"/>
        </w:rPr>
      </w:pPr>
      <w:r w:rsidRPr="003B19FB">
        <w:rPr>
          <w:bCs/>
          <w:sz w:val="28"/>
          <w:szCs w:val="28"/>
        </w:rPr>
        <w:t xml:space="preserve">Русские народные песни, народные песни Ставропольского края, старинные казачьи песни: «Казачка» (песня записана в станице </w:t>
      </w:r>
      <w:proofErr w:type="spellStart"/>
      <w:r w:rsidRPr="003B19FB">
        <w:rPr>
          <w:bCs/>
          <w:sz w:val="28"/>
          <w:szCs w:val="28"/>
        </w:rPr>
        <w:t>Старопавловской</w:t>
      </w:r>
      <w:proofErr w:type="spellEnd"/>
      <w:r w:rsidRPr="003B19FB">
        <w:rPr>
          <w:bCs/>
          <w:sz w:val="28"/>
          <w:szCs w:val="28"/>
        </w:rPr>
        <w:t xml:space="preserve">), «То не тучи», «Любить мне Россию» (слова В. </w:t>
      </w:r>
      <w:proofErr w:type="spellStart"/>
      <w:r w:rsidRPr="003B19FB">
        <w:rPr>
          <w:bCs/>
          <w:sz w:val="28"/>
          <w:szCs w:val="28"/>
        </w:rPr>
        <w:t>Сляднёвой</w:t>
      </w:r>
      <w:proofErr w:type="spellEnd"/>
      <w:r w:rsidRPr="003B19FB">
        <w:rPr>
          <w:bCs/>
          <w:sz w:val="28"/>
          <w:szCs w:val="28"/>
        </w:rPr>
        <w:t xml:space="preserve">, музыка В. Чернявского), «Ставропольская лирическая» (слова В. </w:t>
      </w:r>
      <w:proofErr w:type="spellStart"/>
      <w:r w:rsidRPr="003B19FB">
        <w:rPr>
          <w:bCs/>
          <w:sz w:val="28"/>
          <w:szCs w:val="28"/>
        </w:rPr>
        <w:t>Сляднёвой</w:t>
      </w:r>
      <w:proofErr w:type="spellEnd"/>
      <w:r w:rsidRPr="003B19FB">
        <w:rPr>
          <w:bCs/>
          <w:sz w:val="28"/>
          <w:szCs w:val="28"/>
        </w:rPr>
        <w:t>, музыка К. Губина), «Город на холмах» (слова и музыка В. Бутенко), «Тополя» (слова Г. Колесникова, музыка Г. Пономаренко), «Вальс выпускников» (слова, которые сочинили выпускники школ г. Ставрополя, музыка В. Чернявского).</w:t>
      </w:r>
    </w:p>
    <w:p w14:paraId="031B27F6" w14:textId="77777777" w:rsidR="00BF55DA" w:rsidRPr="003B19FB" w:rsidRDefault="00BF55DA" w:rsidP="00B14D1F">
      <w:pPr>
        <w:ind w:firstLine="708"/>
        <w:jc w:val="both"/>
        <w:rPr>
          <w:bCs/>
          <w:sz w:val="28"/>
          <w:szCs w:val="28"/>
        </w:rPr>
      </w:pPr>
      <w:r w:rsidRPr="003B19FB">
        <w:rPr>
          <w:bCs/>
          <w:sz w:val="28"/>
          <w:szCs w:val="28"/>
        </w:rPr>
        <w:t>Казачьи песни В. Ходарева: «Пчелка», «Казачьи песни», «Возвращаясь с охоты», «Песня», «Казачество», «Казачьи шали для любимых», «Мы все уйдём», «Солдатская песня», «Орлик».</w:t>
      </w:r>
    </w:p>
    <w:p w14:paraId="43D8C6A2" w14:textId="0BB0C546" w:rsidR="00BF55DA" w:rsidRPr="003B19FB" w:rsidRDefault="00BF55DA" w:rsidP="00B14D1F">
      <w:pPr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Песни ставропольского композитора И. </w:t>
      </w:r>
      <w:proofErr w:type="spellStart"/>
      <w:r w:rsidRPr="003B19FB">
        <w:rPr>
          <w:sz w:val="28"/>
          <w:szCs w:val="28"/>
        </w:rPr>
        <w:t>Пятко</w:t>
      </w:r>
      <w:proofErr w:type="spellEnd"/>
      <w:r w:rsidRPr="003B19FB">
        <w:rPr>
          <w:sz w:val="28"/>
          <w:szCs w:val="28"/>
        </w:rPr>
        <w:t xml:space="preserve">: «Колыбельная», «Едем на лошадке», «Жаворонок», «Сонный слон», «Купите лук», «Новогодний праздник», «Считалка», «Пчёлка», </w:t>
      </w:r>
      <w:r w:rsidRPr="003B19FB">
        <w:rPr>
          <w:bCs/>
          <w:sz w:val="28"/>
          <w:szCs w:val="28"/>
        </w:rPr>
        <w:t xml:space="preserve">«Веселый дождик», «Музыка», «Три веселых братца» </w:t>
      </w:r>
      <w:r w:rsidRPr="003B19FB">
        <w:rPr>
          <w:sz w:val="28"/>
          <w:szCs w:val="28"/>
        </w:rPr>
        <w:t>и др.</w:t>
      </w:r>
    </w:p>
    <w:p w14:paraId="6E490C84" w14:textId="77777777" w:rsidR="00BF55DA" w:rsidRPr="003B19FB" w:rsidRDefault="00BF55DA" w:rsidP="00B14D1F">
      <w:pPr>
        <w:pStyle w:val="Default"/>
        <w:ind w:firstLine="708"/>
        <w:jc w:val="center"/>
        <w:rPr>
          <w:sz w:val="28"/>
          <w:szCs w:val="28"/>
        </w:rPr>
      </w:pPr>
      <w:r w:rsidRPr="003B19FB">
        <w:rPr>
          <w:b/>
          <w:bCs/>
          <w:sz w:val="28"/>
          <w:szCs w:val="28"/>
        </w:rPr>
        <w:t>Итоги освоения содержания регионального компонента</w:t>
      </w:r>
    </w:p>
    <w:p w14:paraId="037228BB" w14:textId="77777777" w:rsidR="00043C89" w:rsidRDefault="00BF55DA" w:rsidP="00043C89">
      <w:pPr>
        <w:pStyle w:val="Default"/>
        <w:ind w:firstLine="708"/>
        <w:jc w:val="both"/>
        <w:rPr>
          <w:b/>
          <w:bCs/>
          <w:i/>
          <w:iCs/>
          <w:sz w:val="28"/>
          <w:szCs w:val="28"/>
        </w:rPr>
      </w:pPr>
      <w:r w:rsidRPr="003B19FB">
        <w:rPr>
          <w:b/>
          <w:bCs/>
          <w:i/>
          <w:iCs/>
          <w:sz w:val="28"/>
          <w:szCs w:val="28"/>
        </w:rPr>
        <w:t xml:space="preserve">Достижения ребенка </w:t>
      </w:r>
    </w:p>
    <w:p w14:paraId="4D913C50" w14:textId="77777777" w:rsidR="00BF55DA" w:rsidRPr="003B19FB" w:rsidRDefault="00BF55DA" w:rsidP="00043C89">
      <w:pPr>
        <w:pStyle w:val="Default"/>
        <w:ind w:firstLine="708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Ребенок проявляет интерес к малой родине, использует местоимение «мой» по отношению к городу. </w:t>
      </w:r>
    </w:p>
    <w:p w14:paraId="57C3B39C" w14:textId="77777777" w:rsidR="00BF55DA" w:rsidRPr="003B19FB" w:rsidRDefault="00BF55DA" w:rsidP="00B14D1F">
      <w:pPr>
        <w:pStyle w:val="Default"/>
        <w:numPr>
          <w:ilvl w:val="0"/>
          <w:numId w:val="2"/>
        </w:numPr>
        <w:tabs>
          <w:tab w:val="clear" w:pos="1428"/>
          <w:tab w:val="num" w:pos="0"/>
        </w:tabs>
        <w:ind w:left="360"/>
        <w:jc w:val="both"/>
        <w:rPr>
          <w:sz w:val="28"/>
          <w:szCs w:val="28"/>
        </w:rPr>
      </w:pPr>
      <w:r w:rsidRPr="003B19FB">
        <w:rPr>
          <w:sz w:val="28"/>
          <w:szCs w:val="28"/>
        </w:rPr>
        <w:lastRenderedPageBreak/>
        <w:t xml:space="preserve">Хорошо ориентируется не только в ближайшем к детскому саду и дому микрорайоне, но и в центральных улицах родного города. Знает и стремится выполнять правила поведения в городе. </w:t>
      </w:r>
    </w:p>
    <w:p w14:paraId="09CE4CC1" w14:textId="77777777" w:rsidR="00BF55DA" w:rsidRPr="003B19FB" w:rsidRDefault="00BF55DA" w:rsidP="00B14D1F">
      <w:pPr>
        <w:pStyle w:val="Default"/>
        <w:numPr>
          <w:ilvl w:val="0"/>
          <w:numId w:val="2"/>
        </w:numPr>
        <w:tabs>
          <w:tab w:val="clear" w:pos="1428"/>
          <w:tab w:val="num" w:pos="0"/>
        </w:tabs>
        <w:ind w:left="360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Ребенок проявляет любознательность по отношению к родному городу, его истории, необычным памятникам, зданиям. </w:t>
      </w:r>
    </w:p>
    <w:p w14:paraId="4A633CDD" w14:textId="77777777" w:rsidR="00BF55DA" w:rsidRPr="003B19FB" w:rsidRDefault="00BF55DA" w:rsidP="00B14D1F">
      <w:pPr>
        <w:pStyle w:val="Default"/>
        <w:numPr>
          <w:ilvl w:val="0"/>
          <w:numId w:val="2"/>
        </w:numPr>
        <w:tabs>
          <w:tab w:val="clear" w:pos="1428"/>
          <w:tab w:val="num" w:pos="0"/>
        </w:tabs>
        <w:ind w:left="360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С удовольствием включается в проектную деятельность, детское коллекционирование, создание мини-музеев, связанных с познанием малой родины. </w:t>
      </w:r>
    </w:p>
    <w:p w14:paraId="5C22BF54" w14:textId="77777777" w:rsidR="00BF55DA" w:rsidRPr="003B19FB" w:rsidRDefault="00BF55DA" w:rsidP="00B14D1F">
      <w:pPr>
        <w:pStyle w:val="Default"/>
        <w:numPr>
          <w:ilvl w:val="0"/>
          <w:numId w:val="2"/>
        </w:numPr>
        <w:tabs>
          <w:tab w:val="clear" w:pos="1428"/>
          <w:tab w:val="num" w:pos="0"/>
        </w:tabs>
        <w:ind w:left="360"/>
        <w:jc w:val="both"/>
        <w:rPr>
          <w:sz w:val="28"/>
          <w:szCs w:val="28"/>
        </w:rPr>
      </w:pPr>
      <w:r w:rsidRPr="003B19FB">
        <w:rPr>
          <w:sz w:val="28"/>
          <w:szCs w:val="28"/>
        </w:rPr>
        <w:t xml:space="preserve">Ребенок проявляет инициативу в социально значимых делах: участвует в социально значимых событиях, переживает эмоции, связанные с событиями военных лет и подвигами горожан, стремится выразить позитивное отношение к пожилым жителям города. </w:t>
      </w:r>
    </w:p>
    <w:p w14:paraId="3C12D993" w14:textId="77777777" w:rsidR="00BF55DA" w:rsidRPr="003B19FB" w:rsidRDefault="00BF55DA" w:rsidP="00B14D1F">
      <w:pPr>
        <w:numPr>
          <w:ilvl w:val="0"/>
          <w:numId w:val="2"/>
        </w:numPr>
        <w:tabs>
          <w:tab w:val="clear" w:pos="1428"/>
          <w:tab w:val="num" w:pos="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3B19FB">
        <w:rPr>
          <w:color w:val="000000"/>
          <w:sz w:val="28"/>
          <w:szCs w:val="28"/>
        </w:rPr>
        <w:t xml:space="preserve">Отражает свои впечатления о малой родине в предпочитаемой деятельности: рассказывает, изображает, воплощает образы в играх, разворачивает сюжет и т.д. </w:t>
      </w:r>
    </w:p>
    <w:p w14:paraId="3A31B0FF" w14:textId="77777777" w:rsidR="00BF55DA" w:rsidRPr="003B19FB" w:rsidRDefault="00BF55DA" w:rsidP="00B14D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B19FB">
        <w:rPr>
          <w:b/>
          <w:bCs/>
          <w:i/>
          <w:iCs/>
          <w:color w:val="000000"/>
          <w:sz w:val="28"/>
          <w:szCs w:val="28"/>
        </w:rPr>
        <w:t xml:space="preserve">Вызывает озабоченность и требует совместных усилий педагогов родителей </w:t>
      </w:r>
    </w:p>
    <w:p w14:paraId="1F600340" w14:textId="77777777" w:rsidR="00BF55DA" w:rsidRPr="003B19FB" w:rsidRDefault="00BF55DA" w:rsidP="00B14D1F">
      <w:pPr>
        <w:numPr>
          <w:ilvl w:val="0"/>
          <w:numId w:val="3"/>
        </w:numPr>
        <w:tabs>
          <w:tab w:val="clear" w:pos="1428"/>
          <w:tab w:val="num" w:pos="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3B19FB">
        <w:rPr>
          <w:color w:val="000000"/>
          <w:sz w:val="28"/>
          <w:szCs w:val="28"/>
        </w:rPr>
        <w:t xml:space="preserve">Для ребенка характерно незначительное проявление интереса и выраженного положительного эмоционального отношения к малой родине. Не задает вопросов. </w:t>
      </w:r>
    </w:p>
    <w:p w14:paraId="41697535" w14:textId="77777777" w:rsidR="00BF55DA" w:rsidRPr="003B19FB" w:rsidRDefault="00BF55DA" w:rsidP="00B14D1F">
      <w:pPr>
        <w:numPr>
          <w:ilvl w:val="0"/>
          <w:numId w:val="3"/>
        </w:numPr>
        <w:tabs>
          <w:tab w:val="clear" w:pos="1428"/>
          <w:tab w:val="num" w:pos="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3B19FB">
        <w:rPr>
          <w:color w:val="000000"/>
          <w:sz w:val="28"/>
          <w:szCs w:val="28"/>
        </w:rPr>
        <w:t xml:space="preserve">Без удовольствия отражает впечатления о городе в деятельности. </w:t>
      </w:r>
    </w:p>
    <w:p w14:paraId="05C24C9F" w14:textId="77777777" w:rsidR="00BF55DA" w:rsidRPr="003B19FB" w:rsidRDefault="00BF55DA" w:rsidP="00B14D1F">
      <w:pPr>
        <w:numPr>
          <w:ilvl w:val="0"/>
          <w:numId w:val="3"/>
        </w:numPr>
        <w:tabs>
          <w:tab w:val="clear" w:pos="1428"/>
          <w:tab w:val="num" w:pos="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3B19FB">
        <w:rPr>
          <w:color w:val="000000"/>
          <w:sz w:val="28"/>
          <w:szCs w:val="28"/>
        </w:rPr>
        <w:t xml:space="preserve">Не стремится к проявлению инициативы в социально-значимых делах, связанных с жизнью родного города. </w:t>
      </w:r>
    </w:p>
    <w:p w14:paraId="752FCE14" w14:textId="41B55D7C" w:rsidR="00A47BD1" w:rsidRPr="00684BF0" w:rsidRDefault="00BF55DA" w:rsidP="00684BF0">
      <w:pPr>
        <w:numPr>
          <w:ilvl w:val="0"/>
          <w:numId w:val="3"/>
        </w:numPr>
        <w:tabs>
          <w:tab w:val="clear" w:pos="1428"/>
          <w:tab w:val="num" w:pos="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3B19FB">
        <w:rPr>
          <w:color w:val="000000"/>
          <w:sz w:val="28"/>
          <w:szCs w:val="28"/>
        </w:rPr>
        <w:t>Представления о малой родине поверхностны, часто искажены.</w:t>
      </w:r>
    </w:p>
    <w:p w14:paraId="4BFA75DC" w14:textId="77777777" w:rsidR="00A47BD1" w:rsidRDefault="00A47BD1" w:rsidP="00684BF0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14:paraId="6288572E" w14:textId="77777777" w:rsidR="00D54069" w:rsidRDefault="00D54069" w:rsidP="00A47BD1">
      <w:pPr>
        <w:autoSpaceDE w:val="0"/>
        <w:autoSpaceDN w:val="0"/>
        <w:adjustRightInd w:val="0"/>
        <w:ind w:left="426"/>
        <w:jc w:val="center"/>
        <w:rPr>
          <w:b/>
          <w:color w:val="000000"/>
          <w:sz w:val="32"/>
          <w:szCs w:val="32"/>
        </w:rPr>
      </w:pPr>
      <w:r w:rsidRPr="00D54069">
        <w:rPr>
          <w:b/>
          <w:color w:val="000000"/>
          <w:sz w:val="32"/>
          <w:szCs w:val="32"/>
        </w:rPr>
        <w:t>Диагностика детей дошкольного возраста по региональному компоненту</w:t>
      </w: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67"/>
        <w:gridCol w:w="567"/>
        <w:gridCol w:w="567"/>
        <w:gridCol w:w="498"/>
        <w:gridCol w:w="636"/>
        <w:gridCol w:w="567"/>
        <w:gridCol w:w="567"/>
        <w:gridCol w:w="709"/>
        <w:gridCol w:w="709"/>
        <w:gridCol w:w="709"/>
        <w:gridCol w:w="567"/>
        <w:gridCol w:w="708"/>
        <w:gridCol w:w="993"/>
        <w:gridCol w:w="425"/>
      </w:tblGrid>
      <w:tr w:rsidR="00C40335" w:rsidRPr="00A47BD1" w14:paraId="69C8DEBC" w14:textId="77777777" w:rsidTr="00A47BD1">
        <w:trPr>
          <w:cantSplit/>
          <w:trHeight w:val="1134"/>
        </w:trPr>
        <w:tc>
          <w:tcPr>
            <w:tcW w:w="709" w:type="dxa"/>
            <w:vMerge w:val="restart"/>
            <w:textDirection w:val="btLr"/>
          </w:tcPr>
          <w:p w14:paraId="23856CE2" w14:textId="77777777" w:rsidR="00C40335" w:rsidRPr="00A47BD1" w:rsidRDefault="00C40335" w:rsidP="00D5406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Ф.И. ребенка</w:t>
            </w:r>
          </w:p>
        </w:tc>
        <w:tc>
          <w:tcPr>
            <w:tcW w:w="2835" w:type="dxa"/>
            <w:gridSpan w:val="5"/>
          </w:tcPr>
          <w:p w14:paraId="50AEE687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-192" w:hanging="709"/>
              <w:jc w:val="center"/>
              <w:rPr>
                <w:color w:val="000000"/>
                <w:sz w:val="32"/>
                <w:szCs w:val="32"/>
              </w:rPr>
            </w:pPr>
            <w:r w:rsidRPr="00A47BD1">
              <w:rPr>
                <w:color w:val="000000"/>
              </w:rPr>
              <w:t>Родной край</w:t>
            </w:r>
          </w:p>
        </w:tc>
        <w:tc>
          <w:tcPr>
            <w:tcW w:w="2268" w:type="dxa"/>
            <w:gridSpan w:val="4"/>
          </w:tcPr>
          <w:p w14:paraId="60CEAD5F" w14:textId="77777777" w:rsidR="00C40335" w:rsidRPr="00A47BD1" w:rsidRDefault="00C40335" w:rsidP="00C403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символика</w:t>
            </w:r>
          </w:p>
        </w:tc>
        <w:tc>
          <w:tcPr>
            <w:tcW w:w="1418" w:type="dxa"/>
            <w:gridSpan w:val="2"/>
          </w:tcPr>
          <w:p w14:paraId="73DDF7AA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История культуры и традиции</w:t>
            </w:r>
          </w:p>
        </w:tc>
        <w:tc>
          <w:tcPr>
            <w:tcW w:w="2977" w:type="dxa"/>
            <w:gridSpan w:val="4"/>
          </w:tcPr>
          <w:p w14:paraId="25733304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Личный компонент</w:t>
            </w:r>
          </w:p>
        </w:tc>
        <w:tc>
          <w:tcPr>
            <w:tcW w:w="425" w:type="dxa"/>
            <w:vMerge w:val="restart"/>
            <w:textDirection w:val="btLr"/>
          </w:tcPr>
          <w:p w14:paraId="4F78D67A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Общий балл</w:t>
            </w:r>
          </w:p>
        </w:tc>
      </w:tr>
      <w:tr w:rsidR="00C40335" w:rsidRPr="00A47BD1" w14:paraId="6AAEAC58" w14:textId="77777777" w:rsidTr="00A47BD1">
        <w:trPr>
          <w:cantSplit/>
          <w:trHeight w:val="2646"/>
        </w:trPr>
        <w:tc>
          <w:tcPr>
            <w:tcW w:w="709" w:type="dxa"/>
            <w:vMerge/>
          </w:tcPr>
          <w:p w14:paraId="5A15B906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14:paraId="0E67F625" w14:textId="77777777" w:rsidR="00C40335" w:rsidRPr="00A47BD1" w:rsidRDefault="00C40335" w:rsidP="00D5406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Название города</w:t>
            </w:r>
          </w:p>
        </w:tc>
        <w:tc>
          <w:tcPr>
            <w:tcW w:w="567" w:type="dxa"/>
            <w:textDirection w:val="btLr"/>
          </w:tcPr>
          <w:p w14:paraId="455AB08C" w14:textId="77777777" w:rsidR="00C40335" w:rsidRPr="00A47BD1" w:rsidRDefault="00C40335" w:rsidP="00D5406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Название края</w:t>
            </w:r>
          </w:p>
        </w:tc>
        <w:tc>
          <w:tcPr>
            <w:tcW w:w="567" w:type="dxa"/>
            <w:textDirection w:val="btLr"/>
          </w:tcPr>
          <w:p w14:paraId="4333D329" w14:textId="77777777" w:rsidR="00C40335" w:rsidRPr="00A47BD1" w:rsidRDefault="00C40335" w:rsidP="00D5406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Домашний адрес</w:t>
            </w:r>
          </w:p>
        </w:tc>
        <w:tc>
          <w:tcPr>
            <w:tcW w:w="567" w:type="dxa"/>
            <w:textDirection w:val="btLr"/>
          </w:tcPr>
          <w:p w14:paraId="36389FBD" w14:textId="77777777" w:rsidR="00C40335" w:rsidRPr="00A47BD1" w:rsidRDefault="00C40335" w:rsidP="00D5406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proofErr w:type="spellStart"/>
            <w:r w:rsidRPr="00A47BD1">
              <w:rPr>
                <w:color w:val="000000"/>
              </w:rPr>
              <w:t>Достоприм</w:t>
            </w:r>
            <w:proofErr w:type="spellEnd"/>
            <w:r w:rsidRPr="00A47BD1">
              <w:rPr>
                <w:color w:val="000000"/>
              </w:rPr>
              <w:t>. города</w:t>
            </w:r>
          </w:p>
        </w:tc>
        <w:tc>
          <w:tcPr>
            <w:tcW w:w="567" w:type="dxa"/>
            <w:textDirection w:val="btLr"/>
          </w:tcPr>
          <w:p w14:paraId="3554F951" w14:textId="77777777" w:rsidR="00C40335" w:rsidRPr="00A47BD1" w:rsidRDefault="00C40335" w:rsidP="00D5406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Название улиц города</w:t>
            </w:r>
          </w:p>
        </w:tc>
        <w:tc>
          <w:tcPr>
            <w:tcW w:w="498" w:type="dxa"/>
            <w:textDirection w:val="btLr"/>
          </w:tcPr>
          <w:p w14:paraId="17ED623C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Флаг края</w:t>
            </w:r>
          </w:p>
        </w:tc>
        <w:tc>
          <w:tcPr>
            <w:tcW w:w="636" w:type="dxa"/>
            <w:textDirection w:val="btLr"/>
          </w:tcPr>
          <w:p w14:paraId="08DE480E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Герб края</w:t>
            </w:r>
          </w:p>
        </w:tc>
        <w:tc>
          <w:tcPr>
            <w:tcW w:w="567" w:type="dxa"/>
            <w:textDirection w:val="btLr"/>
          </w:tcPr>
          <w:p w14:paraId="527EF3A9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Флаг города</w:t>
            </w:r>
          </w:p>
        </w:tc>
        <w:tc>
          <w:tcPr>
            <w:tcW w:w="567" w:type="dxa"/>
            <w:textDirection w:val="btLr"/>
          </w:tcPr>
          <w:p w14:paraId="6B568B89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Герб города</w:t>
            </w:r>
          </w:p>
        </w:tc>
        <w:tc>
          <w:tcPr>
            <w:tcW w:w="709" w:type="dxa"/>
            <w:textDirection w:val="btLr"/>
          </w:tcPr>
          <w:p w14:paraId="7233EB3F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Обычаи народов края</w:t>
            </w:r>
          </w:p>
        </w:tc>
        <w:tc>
          <w:tcPr>
            <w:tcW w:w="709" w:type="dxa"/>
            <w:textDirection w:val="btLr"/>
          </w:tcPr>
          <w:p w14:paraId="4CD4C00E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Устное народное творчество</w:t>
            </w:r>
          </w:p>
        </w:tc>
        <w:tc>
          <w:tcPr>
            <w:tcW w:w="709" w:type="dxa"/>
            <w:textDirection w:val="btLr"/>
          </w:tcPr>
          <w:p w14:paraId="18D8AFC8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Отношение к природе</w:t>
            </w:r>
          </w:p>
        </w:tc>
        <w:tc>
          <w:tcPr>
            <w:tcW w:w="567" w:type="dxa"/>
            <w:textDirection w:val="btLr"/>
          </w:tcPr>
          <w:p w14:paraId="4BDC4533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Забота о близких</w:t>
            </w:r>
          </w:p>
        </w:tc>
        <w:tc>
          <w:tcPr>
            <w:tcW w:w="708" w:type="dxa"/>
            <w:textDirection w:val="btLr"/>
          </w:tcPr>
          <w:p w14:paraId="5C57A28C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Проявление дружелюбия</w:t>
            </w:r>
          </w:p>
        </w:tc>
        <w:tc>
          <w:tcPr>
            <w:tcW w:w="993" w:type="dxa"/>
            <w:textDirection w:val="btLr"/>
          </w:tcPr>
          <w:p w14:paraId="2903B9B7" w14:textId="77777777" w:rsidR="00C40335" w:rsidRPr="00A47BD1" w:rsidRDefault="00C40335" w:rsidP="00C40335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Умения анализировать поступки свои и друзей</w:t>
            </w:r>
          </w:p>
        </w:tc>
        <w:tc>
          <w:tcPr>
            <w:tcW w:w="425" w:type="dxa"/>
            <w:vMerge/>
          </w:tcPr>
          <w:p w14:paraId="0EF867B1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C40335" w:rsidRPr="00A47BD1" w14:paraId="60826769" w14:textId="77777777" w:rsidTr="00A47BD1">
        <w:tc>
          <w:tcPr>
            <w:tcW w:w="709" w:type="dxa"/>
          </w:tcPr>
          <w:p w14:paraId="4A168AE7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14:paraId="5DDB9F13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728FF7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09DE6E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A70AC8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B559F48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498" w:type="dxa"/>
          </w:tcPr>
          <w:p w14:paraId="5ECC541D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</w:tcPr>
          <w:p w14:paraId="5FC3B6E6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4C71A4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B0837B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B0FCE6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37E2B6BB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0F890019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D58298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3AFFCDF2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028C96C2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66803BC8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C40335" w:rsidRPr="00A47BD1" w14:paraId="098BAB8A" w14:textId="77777777" w:rsidTr="00A47BD1">
        <w:tc>
          <w:tcPr>
            <w:tcW w:w="709" w:type="dxa"/>
          </w:tcPr>
          <w:p w14:paraId="05C60C60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14:paraId="19D58190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D83E1E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D3BF58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606085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63A815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498" w:type="dxa"/>
          </w:tcPr>
          <w:p w14:paraId="0433F856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</w:tcPr>
          <w:p w14:paraId="58CAB263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2A742D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B7D7FC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E5BF48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61E7F3BD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1A7E778C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BD0031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BD1278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097A680E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7F693AA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C40335" w:rsidRPr="00A47BD1" w14:paraId="4F4DB764" w14:textId="77777777" w:rsidTr="00A47BD1">
        <w:tc>
          <w:tcPr>
            <w:tcW w:w="709" w:type="dxa"/>
          </w:tcPr>
          <w:p w14:paraId="4E408B3F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BD1"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14:paraId="1D2ADFFB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DF6FD6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D21B70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5738875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46B224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498" w:type="dxa"/>
          </w:tcPr>
          <w:p w14:paraId="1F2CED6A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636" w:type="dxa"/>
          </w:tcPr>
          <w:p w14:paraId="199CC949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E2BDD4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992C5B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477DB1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27ADD8F4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14:paraId="5368C076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AC5511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486417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7E348405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FB9A076" w14:textId="77777777" w:rsidR="00C40335" w:rsidRPr="00A47BD1" w:rsidRDefault="00C40335" w:rsidP="00D540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73816013" w14:textId="77777777" w:rsidR="00D54069" w:rsidRPr="00D54069" w:rsidRDefault="00D54069" w:rsidP="00D54069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</w:p>
    <w:p w14:paraId="1E1B56F4" w14:textId="77777777" w:rsidR="00000000" w:rsidRDefault="00000000" w:rsidP="00B14D1F"/>
    <w:p w14:paraId="19E3A1AA" w14:textId="77777777" w:rsidR="00C40335" w:rsidRPr="009C3168" w:rsidRDefault="00C40335" w:rsidP="00B14D1F">
      <w:pPr>
        <w:rPr>
          <w:b/>
        </w:rPr>
      </w:pPr>
    </w:p>
    <w:p w14:paraId="4CBDB420" w14:textId="77777777" w:rsidR="00C40335" w:rsidRPr="009C3168" w:rsidRDefault="00C40335" w:rsidP="00B14D1F">
      <w:pPr>
        <w:rPr>
          <w:b/>
          <w:sz w:val="28"/>
          <w:szCs w:val="28"/>
        </w:rPr>
      </w:pPr>
      <w:r w:rsidRPr="009C3168">
        <w:rPr>
          <w:b/>
          <w:sz w:val="28"/>
          <w:szCs w:val="28"/>
        </w:rPr>
        <w:t>Критерии оценки:</w:t>
      </w:r>
    </w:p>
    <w:p w14:paraId="24B40066" w14:textId="77777777" w:rsidR="00C40335" w:rsidRPr="009C3168" w:rsidRDefault="00C40335" w:rsidP="00B14D1F">
      <w:pPr>
        <w:rPr>
          <w:sz w:val="28"/>
          <w:szCs w:val="28"/>
        </w:rPr>
      </w:pPr>
      <w:r w:rsidRPr="009C3168">
        <w:rPr>
          <w:b/>
          <w:sz w:val="28"/>
          <w:szCs w:val="28"/>
        </w:rPr>
        <w:t>Высокий уровень</w:t>
      </w:r>
      <w:r w:rsidRPr="009C3168">
        <w:rPr>
          <w:sz w:val="28"/>
          <w:szCs w:val="28"/>
        </w:rPr>
        <w:t>- знает названия города, края, свой адрес.</w:t>
      </w:r>
    </w:p>
    <w:p w14:paraId="28801B8D" w14:textId="77777777" w:rsidR="00C40335" w:rsidRPr="009C3168" w:rsidRDefault="00C40335" w:rsidP="00B14D1F">
      <w:pPr>
        <w:rPr>
          <w:sz w:val="28"/>
          <w:szCs w:val="28"/>
        </w:rPr>
      </w:pPr>
      <w:r w:rsidRPr="009C3168">
        <w:rPr>
          <w:sz w:val="28"/>
          <w:szCs w:val="28"/>
        </w:rPr>
        <w:t>-называет и узнает (по иллюстрациям) достопримечательности, зеленые зоны родного города:</w:t>
      </w:r>
    </w:p>
    <w:p w14:paraId="55ADC989" w14:textId="77777777" w:rsidR="009C3168" w:rsidRPr="009C3168" w:rsidRDefault="00C40335" w:rsidP="00B14D1F">
      <w:pPr>
        <w:rPr>
          <w:sz w:val="28"/>
          <w:szCs w:val="28"/>
        </w:rPr>
      </w:pPr>
      <w:r w:rsidRPr="009C3168">
        <w:rPr>
          <w:sz w:val="28"/>
          <w:szCs w:val="28"/>
        </w:rPr>
        <w:t xml:space="preserve">-знает и узнает символику родного края, называет обычаи, знает сказки, пословицы и поговорки Ставропольского </w:t>
      </w:r>
      <w:r w:rsidR="009C3168" w:rsidRPr="009C3168">
        <w:rPr>
          <w:sz w:val="28"/>
          <w:szCs w:val="28"/>
        </w:rPr>
        <w:t>края:</w:t>
      </w:r>
    </w:p>
    <w:p w14:paraId="07197A65" w14:textId="77777777" w:rsidR="009C3168" w:rsidRPr="009C3168" w:rsidRDefault="009C3168" w:rsidP="00B14D1F">
      <w:pPr>
        <w:rPr>
          <w:sz w:val="28"/>
          <w:szCs w:val="28"/>
        </w:rPr>
      </w:pPr>
      <w:r w:rsidRPr="009C3168">
        <w:rPr>
          <w:sz w:val="28"/>
          <w:szCs w:val="28"/>
        </w:rPr>
        <w:t>-заботиться об окружающей среде, оказывает помощь, умеет договариваться со сверстниками.</w:t>
      </w:r>
    </w:p>
    <w:p w14:paraId="77791E33" w14:textId="77777777" w:rsidR="009C3168" w:rsidRPr="009C3168" w:rsidRDefault="009C3168" w:rsidP="00B14D1F">
      <w:pPr>
        <w:rPr>
          <w:sz w:val="28"/>
          <w:szCs w:val="28"/>
        </w:rPr>
      </w:pPr>
      <w:r w:rsidRPr="009C3168">
        <w:rPr>
          <w:b/>
          <w:sz w:val="28"/>
          <w:szCs w:val="28"/>
        </w:rPr>
        <w:t>Средний уровень</w:t>
      </w:r>
      <w:r w:rsidRPr="009C3168">
        <w:rPr>
          <w:sz w:val="28"/>
          <w:szCs w:val="28"/>
        </w:rPr>
        <w:t xml:space="preserve"> – знает название края, города, свой адрес, затрудняется назвать достопримечательности (делает это после пояснения взрослого), заботиться о близких, но не умеет договариваться с ними. Анализирует поступки с помощью взрослого.</w:t>
      </w:r>
    </w:p>
    <w:p w14:paraId="62B9964D" w14:textId="65D03E67" w:rsidR="009C3168" w:rsidRDefault="009C3168" w:rsidP="00B14D1F">
      <w:pPr>
        <w:rPr>
          <w:sz w:val="28"/>
          <w:szCs w:val="28"/>
        </w:rPr>
      </w:pPr>
      <w:r w:rsidRPr="009C3168">
        <w:rPr>
          <w:b/>
          <w:sz w:val="28"/>
          <w:szCs w:val="28"/>
        </w:rPr>
        <w:t>Низкий уровень</w:t>
      </w:r>
      <w:r w:rsidRPr="009C3168">
        <w:rPr>
          <w:sz w:val="28"/>
          <w:szCs w:val="28"/>
        </w:rPr>
        <w:t xml:space="preserve"> – не знает название города, края, но узнает символику; отсутствуют знания о достопримечательностях родного города, края</w:t>
      </w:r>
      <w:r w:rsidR="00C40335" w:rsidRPr="009C3168">
        <w:rPr>
          <w:sz w:val="28"/>
          <w:szCs w:val="28"/>
        </w:rPr>
        <w:t xml:space="preserve"> </w:t>
      </w:r>
    </w:p>
    <w:p w14:paraId="04C80315" w14:textId="77777777" w:rsidR="009C3168" w:rsidRDefault="009C3168" w:rsidP="00B14D1F">
      <w:pPr>
        <w:rPr>
          <w:sz w:val="28"/>
          <w:szCs w:val="28"/>
        </w:rPr>
      </w:pPr>
    </w:p>
    <w:p w14:paraId="082B00D1" w14:textId="77777777" w:rsidR="009C3168" w:rsidRDefault="009C3168" w:rsidP="00A47BD1">
      <w:pPr>
        <w:ind w:left="142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следующие разделы</w:t>
      </w:r>
      <w:r w:rsidR="00043C89">
        <w:rPr>
          <w:sz w:val="28"/>
          <w:szCs w:val="28"/>
        </w:rPr>
        <w:t>:</w:t>
      </w:r>
    </w:p>
    <w:p w14:paraId="74CB10A3" w14:textId="77777777" w:rsidR="00043C89" w:rsidRDefault="00043C89" w:rsidP="00B14D1F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3987"/>
        <w:gridCol w:w="2437"/>
        <w:gridCol w:w="2437"/>
      </w:tblGrid>
      <w:tr w:rsidR="00043C89" w14:paraId="5434CD66" w14:textId="77777777" w:rsidTr="00043C89">
        <w:tc>
          <w:tcPr>
            <w:tcW w:w="484" w:type="dxa"/>
          </w:tcPr>
          <w:p w14:paraId="2D4A3EB1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87" w:type="dxa"/>
          </w:tcPr>
          <w:p w14:paraId="1453E159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437" w:type="dxa"/>
          </w:tcPr>
          <w:p w14:paraId="70F8CD06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2437" w:type="dxa"/>
          </w:tcPr>
          <w:p w14:paraId="13DE5A24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 w:rsidRPr="00043C89">
              <w:rPr>
                <w:sz w:val="28"/>
                <w:szCs w:val="28"/>
              </w:rPr>
              <w:t>Количество занятий в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043C89" w14:paraId="10ADB0EA" w14:textId="77777777" w:rsidTr="00043C89">
        <w:tc>
          <w:tcPr>
            <w:tcW w:w="484" w:type="dxa"/>
          </w:tcPr>
          <w:p w14:paraId="08B8B659" w14:textId="77777777" w:rsidR="00043C89" w:rsidRDefault="00043C89" w:rsidP="00B1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31382436" w14:textId="77777777" w:rsidR="00043C89" w:rsidRDefault="00043C89" w:rsidP="00B1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Уголок России, отчий дом</w:t>
            </w:r>
          </w:p>
        </w:tc>
        <w:tc>
          <w:tcPr>
            <w:tcW w:w="2437" w:type="dxa"/>
          </w:tcPr>
          <w:p w14:paraId="51D20814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14:paraId="018CC6A7" w14:textId="77777777" w:rsidR="00043C89" w:rsidRDefault="00043C89" w:rsidP="0004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(1 итоговое)</w:t>
            </w:r>
          </w:p>
        </w:tc>
      </w:tr>
      <w:tr w:rsidR="00043C89" w14:paraId="0BE3AB63" w14:textId="77777777" w:rsidTr="00043C89">
        <w:tc>
          <w:tcPr>
            <w:tcW w:w="484" w:type="dxa"/>
          </w:tcPr>
          <w:p w14:paraId="7268B5FB" w14:textId="77777777" w:rsidR="00043C89" w:rsidRDefault="00043C89" w:rsidP="00B1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14:paraId="361A53A2" w14:textId="77777777" w:rsidR="00043C89" w:rsidRDefault="00043C89" w:rsidP="00B1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и художественное наследие</w:t>
            </w:r>
          </w:p>
        </w:tc>
        <w:tc>
          <w:tcPr>
            <w:tcW w:w="2437" w:type="dxa"/>
          </w:tcPr>
          <w:p w14:paraId="2B07503C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14:paraId="529DD43B" w14:textId="77777777" w:rsidR="00043C89" w:rsidRDefault="00043C89" w:rsidP="00B14D1F">
            <w:pPr>
              <w:rPr>
                <w:sz w:val="28"/>
                <w:szCs w:val="28"/>
              </w:rPr>
            </w:pPr>
            <w:r w:rsidRPr="00043C89">
              <w:rPr>
                <w:sz w:val="28"/>
                <w:szCs w:val="28"/>
              </w:rPr>
              <w:t>10 (1 итоговое)</w:t>
            </w:r>
          </w:p>
        </w:tc>
      </w:tr>
      <w:tr w:rsidR="00043C89" w14:paraId="3F23AF3C" w14:textId="77777777" w:rsidTr="00043C89">
        <w:tc>
          <w:tcPr>
            <w:tcW w:w="484" w:type="dxa"/>
          </w:tcPr>
          <w:p w14:paraId="3832A12C" w14:textId="77777777" w:rsidR="00043C89" w:rsidRDefault="00043C89" w:rsidP="00B1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7" w:type="dxa"/>
          </w:tcPr>
          <w:p w14:paraId="095DF545" w14:textId="77777777" w:rsidR="00043C89" w:rsidRDefault="00043C89" w:rsidP="0004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Люблю тебя, мой край родной</w:t>
            </w:r>
          </w:p>
        </w:tc>
        <w:tc>
          <w:tcPr>
            <w:tcW w:w="2437" w:type="dxa"/>
          </w:tcPr>
          <w:p w14:paraId="74971B33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14:paraId="63FB6A23" w14:textId="77777777" w:rsidR="00043C89" w:rsidRDefault="00043C89" w:rsidP="00B14D1F">
            <w:pPr>
              <w:rPr>
                <w:sz w:val="28"/>
                <w:szCs w:val="28"/>
              </w:rPr>
            </w:pPr>
            <w:r w:rsidRPr="00043C89">
              <w:rPr>
                <w:sz w:val="28"/>
                <w:szCs w:val="28"/>
              </w:rPr>
              <w:t>10 (1 итоговое)</w:t>
            </w:r>
          </w:p>
        </w:tc>
      </w:tr>
      <w:tr w:rsidR="00043C89" w14:paraId="1F9674B8" w14:textId="77777777" w:rsidTr="00043C89">
        <w:tc>
          <w:tcPr>
            <w:tcW w:w="484" w:type="dxa"/>
          </w:tcPr>
          <w:p w14:paraId="57066790" w14:textId="77777777" w:rsidR="00043C89" w:rsidRDefault="00043C89" w:rsidP="00B1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7" w:type="dxa"/>
          </w:tcPr>
          <w:p w14:paraId="2BBFE631" w14:textId="77777777" w:rsidR="00043C89" w:rsidRDefault="00043C89" w:rsidP="00B1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Казаки на Ставрополье</w:t>
            </w:r>
          </w:p>
        </w:tc>
        <w:tc>
          <w:tcPr>
            <w:tcW w:w="2437" w:type="dxa"/>
          </w:tcPr>
          <w:p w14:paraId="7BEEA855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14:paraId="0DBCD079" w14:textId="77777777" w:rsidR="00043C89" w:rsidRDefault="00043C89" w:rsidP="00B14D1F">
            <w:pPr>
              <w:rPr>
                <w:sz w:val="28"/>
                <w:szCs w:val="28"/>
              </w:rPr>
            </w:pPr>
            <w:r w:rsidRPr="00043C89">
              <w:rPr>
                <w:sz w:val="28"/>
                <w:szCs w:val="28"/>
              </w:rPr>
              <w:t>10 (1 итоговое)</w:t>
            </w:r>
          </w:p>
        </w:tc>
      </w:tr>
      <w:tr w:rsidR="00043C89" w14:paraId="6004B1AE" w14:textId="77777777" w:rsidTr="00043C89">
        <w:tc>
          <w:tcPr>
            <w:tcW w:w="484" w:type="dxa"/>
          </w:tcPr>
          <w:p w14:paraId="6A088A9D" w14:textId="77777777" w:rsidR="00043C89" w:rsidRDefault="00043C89" w:rsidP="00B1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</w:tcPr>
          <w:p w14:paraId="64BA85B8" w14:textId="00F6E5E4" w:rsidR="00043C89" w:rsidRDefault="00043C89" w:rsidP="00B1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 и мой город </w:t>
            </w:r>
          </w:p>
        </w:tc>
        <w:tc>
          <w:tcPr>
            <w:tcW w:w="2437" w:type="dxa"/>
          </w:tcPr>
          <w:p w14:paraId="62A8D821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</w:tcPr>
          <w:p w14:paraId="02786699" w14:textId="77777777" w:rsidR="00043C89" w:rsidRDefault="00043C89" w:rsidP="00B14D1F">
            <w:pPr>
              <w:rPr>
                <w:sz w:val="28"/>
                <w:szCs w:val="28"/>
              </w:rPr>
            </w:pPr>
            <w:r w:rsidRPr="00043C89">
              <w:rPr>
                <w:sz w:val="28"/>
                <w:szCs w:val="28"/>
              </w:rPr>
              <w:t>10 (1 итоговое)</w:t>
            </w:r>
          </w:p>
        </w:tc>
      </w:tr>
      <w:tr w:rsidR="00043C89" w14:paraId="5E64B14A" w14:textId="77777777" w:rsidTr="00043C89">
        <w:tc>
          <w:tcPr>
            <w:tcW w:w="4471" w:type="dxa"/>
            <w:gridSpan w:val="2"/>
          </w:tcPr>
          <w:p w14:paraId="2F213F99" w14:textId="77777777" w:rsidR="00043C89" w:rsidRDefault="00043C89" w:rsidP="00043C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37" w:type="dxa"/>
          </w:tcPr>
          <w:p w14:paraId="2991A3D4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сентября по июнь</w:t>
            </w:r>
          </w:p>
        </w:tc>
        <w:tc>
          <w:tcPr>
            <w:tcW w:w="2437" w:type="dxa"/>
          </w:tcPr>
          <w:p w14:paraId="5346CE49" w14:textId="77777777" w:rsidR="00043C89" w:rsidRDefault="00043C89" w:rsidP="00043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занятий</w:t>
            </w:r>
          </w:p>
        </w:tc>
      </w:tr>
    </w:tbl>
    <w:p w14:paraId="57F25DDD" w14:textId="77777777" w:rsidR="00043C89" w:rsidRDefault="00043C89" w:rsidP="00B14D1F">
      <w:pPr>
        <w:rPr>
          <w:sz w:val="28"/>
          <w:szCs w:val="28"/>
        </w:rPr>
      </w:pPr>
    </w:p>
    <w:p w14:paraId="0807DC67" w14:textId="77777777" w:rsidR="00860492" w:rsidRDefault="00043C89" w:rsidP="00B14D1F">
      <w:pPr>
        <w:rPr>
          <w:sz w:val="28"/>
          <w:szCs w:val="28"/>
        </w:rPr>
      </w:pPr>
      <w:r>
        <w:rPr>
          <w:sz w:val="28"/>
          <w:szCs w:val="28"/>
        </w:rPr>
        <w:t>По желанию педагогов соотношение занятий может варьироваться в рамках календарного месяца.</w:t>
      </w:r>
    </w:p>
    <w:p w14:paraId="309F0B39" w14:textId="77777777" w:rsidR="00860492" w:rsidRDefault="00860492" w:rsidP="00B14D1F">
      <w:pPr>
        <w:rPr>
          <w:sz w:val="28"/>
          <w:szCs w:val="28"/>
        </w:rPr>
      </w:pPr>
    </w:p>
    <w:p w14:paraId="607E5F33" w14:textId="77777777" w:rsidR="00860492" w:rsidRDefault="00860492" w:rsidP="00B14D1F">
      <w:pPr>
        <w:rPr>
          <w:sz w:val="28"/>
          <w:szCs w:val="28"/>
        </w:rPr>
      </w:pPr>
    </w:p>
    <w:p w14:paraId="6B170B08" w14:textId="77777777" w:rsidR="00860492" w:rsidRDefault="00860492" w:rsidP="00B14D1F">
      <w:pPr>
        <w:rPr>
          <w:sz w:val="28"/>
          <w:szCs w:val="28"/>
        </w:rPr>
      </w:pPr>
    </w:p>
    <w:p w14:paraId="6E0F1422" w14:textId="77777777" w:rsidR="00860492" w:rsidRDefault="00860492" w:rsidP="00B14D1F">
      <w:pPr>
        <w:rPr>
          <w:sz w:val="28"/>
          <w:szCs w:val="28"/>
        </w:rPr>
      </w:pPr>
    </w:p>
    <w:p w14:paraId="538461A6" w14:textId="77777777" w:rsidR="00860492" w:rsidRDefault="00860492" w:rsidP="00B14D1F">
      <w:pPr>
        <w:rPr>
          <w:sz w:val="28"/>
          <w:szCs w:val="28"/>
        </w:rPr>
      </w:pPr>
    </w:p>
    <w:p w14:paraId="18A2FC8B" w14:textId="77777777" w:rsidR="00860492" w:rsidRDefault="00860492" w:rsidP="00B14D1F">
      <w:pPr>
        <w:rPr>
          <w:sz w:val="28"/>
          <w:szCs w:val="28"/>
        </w:rPr>
      </w:pPr>
    </w:p>
    <w:p w14:paraId="3FBF0ECD" w14:textId="77777777" w:rsidR="00860492" w:rsidRDefault="00860492" w:rsidP="00B14D1F">
      <w:pPr>
        <w:rPr>
          <w:sz w:val="28"/>
          <w:szCs w:val="28"/>
        </w:rPr>
      </w:pPr>
    </w:p>
    <w:p w14:paraId="1FA7B20E" w14:textId="77777777" w:rsidR="00860492" w:rsidRDefault="00860492" w:rsidP="00B14D1F">
      <w:pPr>
        <w:rPr>
          <w:sz w:val="28"/>
          <w:szCs w:val="28"/>
        </w:rPr>
      </w:pPr>
    </w:p>
    <w:p w14:paraId="7F6685EB" w14:textId="77777777" w:rsidR="00860492" w:rsidRDefault="00860492" w:rsidP="00B14D1F">
      <w:pPr>
        <w:rPr>
          <w:sz w:val="28"/>
          <w:szCs w:val="28"/>
        </w:rPr>
      </w:pPr>
    </w:p>
    <w:p w14:paraId="1B2C897A" w14:textId="77777777" w:rsidR="00860492" w:rsidRDefault="00860492" w:rsidP="00B14D1F">
      <w:pPr>
        <w:rPr>
          <w:sz w:val="28"/>
          <w:szCs w:val="28"/>
        </w:rPr>
      </w:pPr>
    </w:p>
    <w:p w14:paraId="16A2BF9A" w14:textId="77777777" w:rsidR="00860492" w:rsidRDefault="00860492" w:rsidP="00B14D1F">
      <w:pPr>
        <w:rPr>
          <w:sz w:val="28"/>
          <w:szCs w:val="28"/>
        </w:rPr>
      </w:pPr>
    </w:p>
    <w:p w14:paraId="7C9D25D9" w14:textId="77777777" w:rsidR="00860492" w:rsidRDefault="00860492" w:rsidP="00B14D1F">
      <w:pPr>
        <w:rPr>
          <w:sz w:val="28"/>
          <w:szCs w:val="28"/>
        </w:rPr>
      </w:pPr>
    </w:p>
    <w:p w14:paraId="2616EA82" w14:textId="77777777" w:rsidR="00043C89" w:rsidRPr="009C3168" w:rsidRDefault="00043C89" w:rsidP="00B14D1F">
      <w:pPr>
        <w:rPr>
          <w:sz w:val="28"/>
          <w:szCs w:val="28"/>
        </w:rPr>
      </w:pPr>
    </w:p>
    <w:sectPr w:rsidR="00043C89" w:rsidRPr="009C3168" w:rsidSect="00A47BD1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F342" w14:textId="77777777" w:rsidR="00A277FC" w:rsidRDefault="00A277FC">
      <w:r>
        <w:separator/>
      </w:r>
    </w:p>
  </w:endnote>
  <w:endnote w:type="continuationSeparator" w:id="0">
    <w:p w14:paraId="7A75A24E" w14:textId="77777777" w:rsidR="00A277FC" w:rsidRDefault="00A2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3219" w14:textId="77777777" w:rsidR="00000000" w:rsidRDefault="00BF55DA" w:rsidP="00D335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2AAD0B" w14:textId="77777777" w:rsidR="00000000" w:rsidRDefault="00000000" w:rsidP="00885D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0C19" w14:textId="77777777" w:rsidR="00000000" w:rsidRDefault="00BF55DA" w:rsidP="00D335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777">
      <w:rPr>
        <w:rStyle w:val="a5"/>
        <w:noProof/>
      </w:rPr>
      <w:t>12</w:t>
    </w:r>
    <w:r>
      <w:rPr>
        <w:rStyle w:val="a5"/>
      </w:rPr>
      <w:fldChar w:fldCharType="end"/>
    </w:r>
  </w:p>
  <w:p w14:paraId="12C3EF14" w14:textId="77777777" w:rsidR="00000000" w:rsidRDefault="00000000" w:rsidP="00885D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BDB8" w14:textId="77777777" w:rsidR="00A277FC" w:rsidRDefault="00A277FC">
      <w:r>
        <w:separator/>
      </w:r>
    </w:p>
  </w:footnote>
  <w:footnote w:type="continuationSeparator" w:id="0">
    <w:p w14:paraId="0F74A925" w14:textId="77777777" w:rsidR="00A277FC" w:rsidRDefault="00A2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D6669"/>
    <w:multiLevelType w:val="hybridMultilevel"/>
    <w:tmpl w:val="53622D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0BD2B2E"/>
    <w:multiLevelType w:val="hybridMultilevel"/>
    <w:tmpl w:val="792278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6B22CA"/>
    <w:multiLevelType w:val="hybridMultilevel"/>
    <w:tmpl w:val="EB3E2A52"/>
    <w:lvl w:ilvl="0" w:tplc="B12EA5A6">
      <w:numFmt w:val="bullet"/>
      <w:lvlText w:val="·"/>
      <w:lvlJc w:val="left"/>
      <w:pPr>
        <w:ind w:left="1368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 w15:restartNumberingAfterBreak="0">
    <w:nsid w:val="60E90CC6"/>
    <w:multiLevelType w:val="hybridMultilevel"/>
    <w:tmpl w:val="96D04D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D9345A3"/>
    <w:multiLevelType w:val="hybridMultilevel"/>
    <w:tmpl w:val="067E64F0"/>
    <w:lvl w:ilvl="0" w:tplc="C24EDA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FD679A0">
      <w:numFmt w:val="none"/>
      <w:lvlText w:val=""/>
      <w:lvlJc w:val="left"/>
      <w:pPr>
        <w:tabs>
          <w:tab w:val="num" w:pos="360"/>
        </w:tabs>
      </w:pPr>
    </w:lvl>
    <w:lvl w:ilvl="2" w:tplc="527A8754">
      <w:numFmt w:val="none"/>
      <w:lvlText w:val=""/>
      <w:lvlJc w:val="left"/>
      <w:pPr>
        <w:tabs>
          <w:tab w:val="num" w:pos="360"/>
        </w:tabs>
      </w:pPr>
    </w:lvl>
    <w:lvl w:ilvl="3" w:tplc="0FD6F50E">
      <w:numFmt w:val="none"/>
      <w:lvlText w:val=""/>
      <w:lvlJc w:val="left"/>
      <w:pPr>
        <w:tabs>
          <w:tab w:val="num" w:pos="360"/>
        </w:tabs>
      </w:pPr>
    </w:lvl>
    <w:lvl w:ilvl="4" w:tplc="B33A30D2">
      <w:numFmt w:val="none"/>
      <w:lvlText w:val=""/>
      <w:lvlJc w:val="left"/>
      <w:pPr>
        <w:tabs>
          <w:tab w:val="num" w:pos="360"/>
        </w:tabs>
      </w:pPr>
    </w:lvl>
    <w:lvl w:ilvl="5" w:tplc="51E2A6AC">
      <w:numFmt w:val="none"/>
      <w:lvlText w:val=""/>
      <w:lvlJc w:val="left"/>
      <w:pPr>
        <w:tabs>
          <w:tab w:val="num" w:pos="360"/>
        </w:tabs>
      </w:pPr>
    </w:lvl>
    <w:lvl w:ilvl="6" w:tplc="8C8A33BC">
      <w:numFmt w:val="none"/>
      <w:lvlText w:val=""/>
      <w:lvlJc w:val="left"/>
      <w:pPr>
        <w:tabs>
          <w:tab w:val="num" w:pos="360"/>
        </w:tabs>
      </w:pPr>
    </w:lvl>
    <w:lvl w:ilvl="7" w:tplc="38F6A1CC">
      <w:numFmt w:val="none"/>
      <w:lvlText w:val=""/>
      <w:lvlJc w:val="left"/>
      <w:pPr>
        <w:tabs>
          <w:tab w:val="num" w:pos="360"/>
        </w:tabs>
      </w:pPr>
    </w:lvl>
    <w:lvl w:ilvl="8" w:tplc="B6B25FC6">
      <w:numFmt w:val="none"/>
      <w:lvlText w:val=""/>
      <w:lvlJc w:val="left"/>
      <w:pPr>
        <w:tabs>
          <w:tab w:val="num" w:pos="360"/>
        </w:tabs>
      </w:pPr>
    </w:lvl>
  </w:abstractNum>
  <w:num w:numId="1" w16cid:durableId="303660222">
    <w:abstractNumId w:val="4"/>
  </w:num>
  <w:num w:numId="2" w16cid:durableId="31150107">
    <w:abstractNumId w:val="3"/>
  </w:num>
  <w:num w:numId="3" w16cid:durableId="474104998">
    <w:abstractNumId w:val="1"/>
  </w:num>
  <w:num w:numId="4" w16cid:durableId="1591500161">
    <w:abstractNumId w:val="0"/>
  </w:num>
  <w:num w:numId="5" w16cid:durableId="105585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6C"/>
    <w:rsid w:val="00043C89"/>
    <w:rsid w:val="00352961"/>
    <w:rsid w:val="003B19FB"/>
    <w:rsid w:val="004F3BB3"/>
    <w:rsid w:val="005E72D4"/>
    <w:rsid w:val="0063646E"/>
    <w:rsid w:val="00640787"/>
    <w:rsid w:val="006455FC"/>
    <w:rsid w:val="00684BF0"/>
    <w:rsid w:val="007368FD"/>
    <w:rsid w:val="00763A61"/>
    <w:rsid w:val="00797777"/>
    <w:rsid w:val="00860492"/>
    <w:rsid w:val="009647A4"/>
    <w:rsid w:val="009C3168"/>
    <w:rsid w:val="00A277FC"/>
    <w:rsid w:val="00A47BD1"/>
    <w:rsid w:val="00AB61D4"/>
    <w:rsid w:val="00B14D1F"/>
    <w:rsid w:val="00BF55DA"/>
    <w:rsid w:val="00C40335"/>
    <w:rsid w:val="00D07035"/>
    <w:rsid w:val="00D36C6C"/>
    <w:rsid w:val="00D54069"/>
    <w:rsid w:val="00D87DE5"/>
    <w:rsid w:val="00EE0C2D"/>
    <w:rsid w:val="00F96CC2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AFAA"/>
  <w15:chartTrackingRefBased/>
  <w15:docId w15:val="{DAF006F1-8086-4DD0-A0EA-BCB4AAF5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5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BF55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footer"/>
    <w:basedOn w:val="a"/>
    <w:link w:val="a4"/>
    <w:rsid w:val="00BF55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5DA"/>
  </w:style>
  <w:style w:type="table" w:styleId="a6">
    <w:name w:val="Table Grid"/>
    <w:basedOn w:val="a1"/>
    <w:uiPriority w:val="59"/>
    <w:rsid w:val="00BF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14D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77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77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 Джамаришвили</cp:lastModifiedBy>
  <cp:revision>2</cp:revision>
  <cp:lastPrinted>2023-08-02T08:01:00Z</cp:lastPrinted>
  <dcterms:created xsi:type="dcterms:W3CDTF">2023-08-02T08:02:00Z</dcterms:created>
  <dcterms:modified xsi:type="dcterms:W3CDTF">2023-08-02T08:02:00Z</dcterms:modified>
</cp:coreProperties>
</file>